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349" w:rsidRPr="007A3C24" w:rsidRDefault="006E7036" w:rsidP="006E7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  <w:bookmarkStart w:id="0" w:name="_GoBack"/>
      <w:r w:rsidRPr="00FB561E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9904182" wp14:editId="2E2E077F">
            <wp:extent cx="6645910" cy="9216390"/>
            <wp:effectExtent l="0" t="0" r="0" b="0"/>
            <wp:docPr id="1" name="Рисунок 1" descr="C:\Users\school\Pictures\2020-05-19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Pictures\2020-05-19\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6E7036" w:rsidRDefault="006E7036" w:rsidP="007A3C24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6E7036" w:rsidRDefault="006E7036" w:rsidP="007A3C24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6E7036" w:rsidRDefault="006E7036" w:rsidP="007A3C24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2. Текущий контроль успеваемости</w:t>
      </w:r>
    </w:p>
    <w:p w:rsidR="00394349" w:rsidRPr="007A3C24" w:rsidRDefault="00394349" w:rsidP="007A3C24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2.1. Текущий контроль успеваемости учащихся – это оценка степени достижения планируемых результатов общеобразовательной программы в процессе ее освоения учащимся, в том числе:</w:t>
      </w:r>
    </w:p>
    <w:p w:rsidR="00394349" w:rsidRPr="007A3C24" w:rsidRDefault="00394349" w:rsidP="007A3C24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предметных результатов, </w:t>
      </w:r>
    </w:p>
    <w:p w:rsidR="00394349" w:rsidRPr="007A3C24" w:rsidRDefault="00394349" w:rsidP="007A3C24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spellStart"/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метапредметных</w:t>
      </w:r>
      <w:proofErr w:type="spellEnd"/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результатов.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2.2. Текущий контроль успеваемости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проводится систематически в течение учебного периода (четверти во 1-9 классах, полугодия в 10-11 классах) в целях: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- контроля уровня достижения учащимися результатов, предусмотренных образовательной программой;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-  оценки соответствия результатов освоения образовательных программ  требованиям ФГОС;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- совершенствования (корректировки, выстраивания наиболее эффективным образом) образовательного процесса для достижения требуемых результатов.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2.3. Количество, формы, периодичность обязательных мероприятий при проведении текущего контроля успеваемости учащихся внутри учебных периодов определяются учителем, преподающим этот предмет, и отражаются в рабочей программе по предмету.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Кроме того, планом </w:t>
      </w:r>
      <w:proofErr w:type="spellStart"/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внутришкольного</w:t>
      </w:r>
      <w:proofErr w:type="spellEnd"/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контроля определяются мероприятия текущего контроля административного уровня, в соответствии с п.2.8 настоящего Положения.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2.4. Текущий контроль успеваемости в достижении предметных результатов проводится в следующих формах: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устный опрос, письменный опрос;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проверка письменного домашнего задания (тетрадей, контурных карт и т.п.);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тестирование (в том числе с использованием информационно-телекоммуникационных технологий);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устный зачет, письменный зачет;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срез знаний, словарный диктант;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самостоятельная работа, контрольная работа;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лабораторная работа, практическая работа;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диктант, изложение, сочинение;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выполнение (и защита) проекта, реферата;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выполнение работы над ошибками;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собеседование;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другие формы, предусмотренные рабочей программой учителя.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Далее в тексте настоящего Положения письменное тестирование и зачет, срез знаний, самостоятельная и контрольная работы, диктант, изложение, сочинение для краткости называются письменными работами.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2.5.Текущий контроль успеваемости в достижении </w:t>
      </w:r>
      <w:proofErr w:type="spellStart"/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метапредметных</w:t>
      </w:r>
      <w:proofErr w:type="spellEnd"/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результатов проводится в форме комплексной контрольной работы, проводимой в конце учебного года в соответствии с требованиями:</w:t>
      </w:r>
    </w:p>
    <w:p w:rsidR="00394349" w:rsidRPr="007A3C24" w:rsidRDefault="00394349" w:rsidP="00C973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- Федерального</w:t>
      </w:r>
      <w:r w:rsidR="00C973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государственного образовательных</w:t>
      </w: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стандарт</w:t>
      </w:r>
      <w:r w:rsidR="00C973C6">
        <w:rPr>
          <w:rFonts w:ascii="Times New Roman" w:eastAsia="Calibri" w:hAnsi="Times New Roman" w:cs="Times New Roman"/>
          <w:sz w:val="24"/>
          <w:szCs w:val="24"/>
          <w:lang w:eastAsia="en-US"/>
        </w:rPr>
        <w:t>ов;</w:t>
      </w: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комплексной контрольной работы охватывает учебный материал ряда предметов.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Комплексные работы дают возможность для сбора дополнительных данных к оценке таких универсальных учебных действий, как рефлексия, способность к </w:t>
      </w:r>
      <w:proofErr w:type="spellStart"/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саморегуляции</w:t>
      </w:r>
      <w:proofErr w:type="spellEnd"/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самоконтролю, </w:t>
      </w:r>
      <w:proofErr w:type="spellStart"/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самокоррекции</w:t>
      </w:r>
      <w:proofErr w:type="spellEnd"/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Комплексная работа оценивается по специально установленной шкале в баллах. Эта оценка в пятибалльную систему не переводится и в электронный журнал не выставляется, на результаты промежуточной аттестации не влияет. Результаты комплексных контрольных работ (и сами работы – </w:t>
      </w:r>
      <w:r w:rsidR="00950EB0">
        <w:rPr>
          <w:rFonts w:ascii="Times New Roman" w:eastAsia="Calibri" w:hAnsi="Times New Roman" w:cs="Times New Roman"/>
          <w:sz w:val="24"/>
          <w:szCs w:val="24"/>
          <w:lang w:eastAsia="en-US"/>
        </w:rPr>
        <w:t>до конца текущего учебного года</w:t>
      </w: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) хранятся у курирующего заместителя директора и используются для анализа и планирования образовательного процесса в соответствующих классах.</w:t>
      </w:r>
    </w:p>
    <w:p w:rsidR="00394349" w:rsidRPr="003311E0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2.6. </w:t>
      </w:r>
      <w:r w:rsidRPr="003311E0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Текущий контроль успеваемости учащихся 1 класса в течение учебного года осуществляется качественно, без фиксации достижений учащихся в электронном журнале в виде оценок по пятибалльной системе. </w:t>
      </w:r>
    </w:p>
    <w:p w:rsidR="00394349" w:rsidRPr="003311E0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3311E0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lastRenderedPageBreak/>
        <w:t>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основным предметам (русский язык,</w:t>
      </w:r>
      <w:r w:rsidR="007B4FA4" w:rsidRPr="003311E0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3311E0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литературное чтение, математика) 1 раз по итогам учебного года (в мае). Результаты мониторинга вносятся в Карту мониторинга индивидуальных знаний учащихся по каждому из указанных предметов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2.7. Текущий контроль успеваемости учащихся подразделяется на два вида: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- тематический (в том числе поурочный);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- за учебный период - выставление оценок (отметок) за учебный период (четверть, полугодие).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2.8. Тематический</w:t>
      </w:r>
      <w:r w:rsidR="00950EB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текущий контроль успеваемости осуществляется:</w:t>
      </w:r>
    </w:p>
    <w:p w:rsidR="00394349" w:rsidRPr="007A3C24" w:rsidRDefault="002637D6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37D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1.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истема контроля учителя, планируемая им на основе рабочей программы учебного предмета, курса, дисциплины (модуля);</w:t>
      </w:r>
    </w:p>
    <w:p w:rsidR="00394349" w:rsidRPr="007A3C24" w:rsidRDefault="002637D6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37D6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дминистративный контроль, осуществляемый администрацией Школы в соответствии с планом </w:t>
      </w:r>
      <w:proofErr w:type="spellStart"/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внутришкольного</w:t>
      </w:r>
      <w:proofErr w:type="spellEnd"/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контроля;</w:t>
      </w:r>
    </w:p>
    <w:p w:rsidR="00394349" w:rsidRPr="007A3C24" w:rsidRDefault="002637D6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онтроль, проводимый органами местного самоуправления и органами государственной власти, субъектов РФ в рамках мониторинга системы образования в соответствии с законодательством.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="002637D6">
        <w:rPr>
          <w:rFonts w:ascii="Times New Roman" w:eastAsia="Calibri" w:hAnsi="Times New Roman" w:cs="Times New Roman"/>
          <w:sz w:val="24"/>
          <w:szCs w:val="24"/>
          <w:lang w:eastAsia="en-US"/>
        </w:rPr>
        <w:t>9.</w:t>
      </w: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Сроки выставления оценок в электронный журнал регламентируются п. 5.8.3. настоящего Положения.</w:t>
      </w:r>
    </w:p>
    <w:p w:rsidR="00394349" w:rsidRPr="007A3C24" w:rsidRDefault="002637D6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2.10.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Результаты текущего контроля в форме письменных работ анализируются учителем совместно с учащимися на следующем после выставления оценки уроке. При необходимости по завершении анализа проводится работа над ошибками.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</w:t>
      </w:r>
      <w:r w:rsidR="002637D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11.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 целях повышения объективности текущего контроля успеваемости учащихся за учебный период наряду с письменными проверочными работами учителю следует предусмотреть текущий контроль учащихся по изучаемой теме на основе выявления уровня их подготовки путем использования устных форм текущего контроля.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Также следует помнить, что выставление неудовлетворительных оценок на первых уроках после длительного отсутствия учащегося (на трех и более уроках) сдерживает развитие успехов в его учебно-познавательной деятельности и формирует негативное отношение к учению и учебному предмету.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Учителю не следует препятствовать, если учащийся, получивший неудовлетворительную оценку за письменную проверочную работу, изъявляет желание ее повысить. В этом случае можно предложить выполнить повторно аналогичное задание (например, другого варианта), ответить на дополнительный вопрос и т.п. Однако указанная ситуация не должна становиться системной.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  <w:t>2.1</w:t>
      </w:r>
      <w:r w:rsidR="002637D6"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  <w:t>2</w:t>
      </w:r>
      <w:r w:rsidRPr="007A3C24"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  <w:t>. Порядок проведения административного контроля.</w:t>
      </w:r>
    </w:p>
    <w:p w:rsidR="00394349" w:rsidRPr="007A3C24" w:rsidRDefault="002637D6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2.12</w:t>
      </w:r>
      <w:r w:rsidR="00394349" w:rsidRPr="00950EB0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.1. </w:t>
      </w:r>
      <w:r w:rsidR="00394349" w:rsidRPr="007B4FA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Административный контроль проводится во 2-11 классах, </w:t>
      </w:r>
      <w:r w:rsidR="007B4FA4" w:rsidRPr="007B4FA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на основе</w:t>
      </w:r>
      <w:r w:rsidR="007B4FA4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 п</w:t>
      </w:r>
      <w:r w:rsidR="007B4FA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лана</w:t>
      </w:r>
      <w:r w:rsidR="00394349"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proofErr w:type="spellStart"/>
      <w:r w:rsidR="00394349"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внутришкольного</w:t>
      </w:r>
      <w:proofErr w:type="spellEnd"/>
      <w:r w:rsidR="00394349"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контроля на текущий учебный год</w:t>
      </w:r>
      <w:r w:rsidR="007B4FA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</w:t>
      </w:r>
      <w:r w:rsidR="00394349"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Кроме того, административный контроль может проводиться и во внеплановых случаях.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2637D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.2. Формы административного контроля определяются в пл</w:t>
      </w:r>
      <w:r w:rsidR="002637D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ане </w:t>
      </w:r>
      <w:proofErr w:type="spellStart"/>
      <w:r w:rsidR="002637D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внутришкольного</w:t>
      </w:r>
      <w:proofErr w:type="spellEnd"/>
      <w:r w:rsidR="002637D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контроля и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устанавливаются в приказе директора Школы о проведении административного контроля.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3429A1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.3. Тексты работ административного контроля (далее – административные контрольные работы) разрабатываются администрацией Школы </w:t>
      </w:r>
      <w:r w:rsidR="003311E0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совместно с руководителем МО учителей –предметников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 соответствии с требованиями стандарта (ФГОС или Федерального компонента государственного образовательного стандарта - ФК ГОС)</w:t>
      </w:r>
      <w:r w:rsidRPr="007A3C24">
        <w:rPr>
          <w:rStyle w:val="a8"/>
          <w:rFonts w:ascii="Times New Roman" w:eastAsia="Calibri" w:hAnsi="Times New Roman" w:cs="Times New Roman"/>
          <w:iCs/>
          <w:sz w:val="24"/>
          <w:szCs w:val="24"/>
          <w:lang w:eastAsia="en-US"/>
        </w:rPr>
        <w:footnoteReference w:id="1"/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, либо указанные работы проводятся по текстам, полученным из вышестоящих органов управления образованием.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3429A1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.4. Административные контрольные работы могут быть рассчитаны на весь урок или на часть урока.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83437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.5. Административная контрольная работа проводится учителем в соответствии с графиком, утвержденным приказом директора Школы, в присутствии ассистента, назначенного данным приказом.</w:t>
      </w:r>
    </w:p>
    <w:p w:rsidR="00394349" w:rsidRPr="003D730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В один учебный день в одном классе допускается проведение только одной административной </w:t>
      </w:r>
      <w:r w:rsidRPr="003D730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контрольной работы, но в течение учебной недели - не более двух во 2-4 классах, не более трех – в 5-11 классах.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lastRenderedPageBreak/>
        <w:t>2.1</w:t>
      </w:r>
      <w:r w:rsidR="0083437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.6. Административные контрольные работы оцениваются по пятибалльной системе и вносятся в электронный журнал.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83437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.7. Письменный отчет о результатах административной контрольной работы учитель сдает курирующему заместителю директора в течение трех рабочих дней после завершения проверки.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83437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.8. Итоги административных контрольных работ анализируются на заседаниях методических объединений учителей, на административных и производственных совещаниях, учитываются при подготовке анализа работы Школы за истекший период. По результатам административных контрольных работ могут быть изданы приказы директором Школы.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  <w:t>2.1</w:t>
      </w:r>
      <w:r w:rsidR="0083437F"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  <w:t>3</w:t>
      </w:r>
      <w:r w:rsidRPr="007A3C24">
        <w:rPr>
          <w:rFonts w:ascii="Times New Roman" w:eastAsia="Calibri" w:hAnsi="Times New Roman" w:cs="Times New Roman"/>
          <w:iCs/>
          <w:sz w:val="24"/>
          <w:szCs w:val="24"/>
          <w:u w:val="single"/>
          <w:lang w:eastAsia="en-US"/>
        </w:rPr>
        <w:t>. Порядок осуществления текущего контроля в части выставления оценок (отметок) за учебный период (четверть, полугодие).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2.1</w:t>
      </w:r>
      <w:r w:rsidR="0083437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3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.1. Выставление оценок (отметок) за учебный период (четверть, полугодие) представляет собой оценку качества освоения учащимися содержания какой-либо части (частей)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Соответствующие оценки (отметки) выставляются в течение трех последних дней учебного периода: во 2-9 классах – четверти, в 10-11 классах – полугодия, но не позднее дня его окончания.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2.1</w:t>
      </w:r>
      <w:r w:rsidR="0083437F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3</w:t>
      </w: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.2. До начала выставления оценок (отметок) за учебный период (четверть, полугодие) учащемуся должна быть предоставлена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2.1</w:t>
      </w:r>
      <w:r w:rsidR="0083437F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3</w:t>
      </w: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.3. Оценки учащихся за период (четверть, полугодие) должны быть выставлены обоснованно и объективно на основе среднего балла учащегося за данный период.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Выставление оценок за четверть (полугодие) производится в соответствии со средней оценкой за период, отображаемой в электронном журнале, следующим образом:</w:t>
      </w:r>
    </w:p>
    <w:p w:rsidR="00394349" w:rsidRPr="007A3C24" w:rsidRDefault="00394349" w:rsidP="007A3C24">
      <w:pPr>
        <w:pStyle w:val="34"/>
        <w:numPr>
          <w:ilvl w:val="0"/>
          <w:numId w:val="34"/>
        </w:numPr>
        <w:shd w:val="clear" w:color="auto" w:fill="auto"/>
        <w:tabs>
          <w:tab w:val="left" w:pos="869"/>
        </w:tabs>
        <w:spacing w:line="240" w:lineRule="auto"/>
        <w:ind w:left="20" w:firstLine="700"/>
        <w:jc w:val="both"/>
        <w:rPr>
          <w:rFonts w:eastAsia="Calibri" w:cs="Times New Roman"/>
          <w:bCs/>
          <w:iCs/>
          <w:sz w:val="24"/>
          <w:szCs w:val="24"/>
          <w:lang w:eastAsia="en-US"/>
        </w:rPr>
      </w:pP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>при средней оценке за период от 4,</w:t>
      </w:r>
      <w:r w:rsidR="000849AA">
        <w:rPr>
          <w:rFonts w:eastAsia="Calibri" w:cs="Times New Roman"/>
          <w:bCs/>
          <w:iCs/>
          <w:sz w:val="24"/>
          <w:szCs w:val="24"/>
          <w:lang w:eastAsia="en-US"/>
        </w:rPr>
        <w:t xml:space="preserve"> 6</w:t>
      </w: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 xml:space="preserve"> до 5,00 выставляется отметка 5;</w:t>
      </w:r>
    </w:p>
    <w:p w:rsidR="00394349" w:rsidRPr="007A3C24" w:rsidRDefault="00394349" w:rsidP="007A3C24">
      <w:pPr>
        <w:pStyle w:val="34"/>
        <w:numPr>
          <w:ilvl w:val="0"/>
          <w:numId w:val="34"/>
        </w:numPr>
        <w:shd w:val="clear" w:color="auto" w:fill="auto"/>
        <w:tabs>
          <w:tab w:val="left" w:pos="869"/>
        </w:tabs>
        <w:spacing w:line="240" w:lineRule="auto"/>
        <w:ind w:left="20" w:firstLine="700"/>
        <w:jc w:val="both"/>
        <w:rPr>
          <w:rFonts w:eastAsia="Calibri" w:cs="Times New Roman"/>
          <w:bCs/>
          <w:iCs/>
          <w:sz w:val="24"/>
          <w:szCs w:val="24"/>
          <w:lang w:eastAsia="en-US"/>
        </w:rPr>
      </w:pP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>при</w:t>
      </w:r>
      <w:r w:rsidR="000849AA">
        <w:rPr>
          <w:rFonts w:eastAsia="Calibri" w:cs="Times New Roman"/>
          <w:bCs/>
          <w:iCs/>
          <w:sz w:val="24"/>
          <w:szCs w:val="24"/>
          <w:lang w:eastAsia="en-US"/>
        </w:rPr>
        <w:t xml:space="preserve"> средней оценке за период от 3,6</w:t>
      </w: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 xml:space="preserve"> до 4,</w:t>
      </w:r>
      <w:r w:rsidR="00FB483D">
        <w:rPr>
          <w:rFonts w:eastAsia="Calibri" w:cs="Times New Roman"/>
          <w:bCs/>
          <w:iCs/>
          <w:sz w:val="24"/>
          <w:szCs w:val="24"/>
          <w:lang w:eastAsia="en-US"/>
        </w:rPr>
        <w:t>59</w:t>
      </w: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 xml:space="preserve"> - выставляется отметка</w:t>
      </w:r>
      <w:r w:rsidRPr="007A3C24">
        <w:rPr>
          <w:rFonts w:eastAsia="Calibri" w:cs="Times New Roman"/>
          <w:bCs/>
          <w:i/>
          <w:sz w:val="24"/>
          <w:szCs w:val="24"/>
          <w:lang w:eastAsia="en-US"/>
        </w:rPr>
        <w:t xml:space="preserve"> 4;</w:t>
      </w:r>
    </w:p>
    <w:p w:rsidR="00394349" w:rsidRPr="007A3C24" w:rsidRDefault="00394349" w:rsidP="007A3C24">
      <w:pPr>
        <w:pStyle w:val="34"/>
        <w:numPr>
          <w:ilvl w:val="0"/>
          <w:numId w:val="34"/>
        </w:numPr>
        <w:shd w:val="clear" w:color="auto" w:fill="auto"/>
        <w:tabs>
          <w:tab w:val="left" w:pos="869"/>
        </w:tabs>
        <w:spacing w:line="240" w:lineRule="auto"/>
        <w:ind w:left="20" w:firstLine="700"/>
        <w:jc w:val="both"/>
        <w:rPr>
          <w:rFonts w:eastAsia="Calibri" w:cs="Times New Roman"/>
          <w:bCs/>
          <w:iCs/>
          <w:sz w:val="24"/>
          <w:szCs w:val="24"/>
          <w:lang w:eastAsia="en-US"/>
        </w:rPr>
      </w:pP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>при</w:t>
      </w:r>
      <w:r w:rsidR="000849AA">
        <w:rPr>
          <w:rFonts w:eastAsia="Calibri" w:cs="Times New Roman"/>
          <w:bCs/>
          <w:iCs/>
          <w:sz w:val="24"/>
          <w:szCs w:val="24"/>
          <w:lang w:eastAsia="en-US"/>
        </w:rPr>
        <w:t xml:space="preserve"> средней оценке за период от 2,6 до 3,</w:t>
      </w:r>
      <w:r w:rsidR="00FB483D">
        <w:rPr>
          <w:rFonts w:eastAsia="Calibri" w:cs="Times New Roman"/>
          <w:bCs/>
          <w:iCs/>
          <w:sz w:val="24"/>
          <w:szCs w:val="24"/>
          <w:lang w:eastAsia="en-US"/>
        </w:rPr>
        <w:t>59</w:t>
      </w: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 xml:space="preserve"> - выставляется отметка 3;</w:t>
      </w:r>
    </w:p>
    <w:p w:rsidR="00394349" w:rsidRPr="007A3C24" w:rsidRDefault="00394349" w:rsidP="007A3C24">
      <w:pPr>
        <w:pStyle w:val="34"/>
        <w:numPr>
          <w:ilvl w:val="0"/>
          <w:numId w:val="34"/>
        </w:numPr>
        <w:shd w:val="clear" w:color="auto" w:fill="auto"/>
        <w:tabs>
          <w:tab w:val="left" w:pos="869"/>
        </w:tabs>
        <w:spacing w:line="240" w:lineRule="auto"/>
        <w:ind w:left="20" w:firstLine="700"/>
        <w:jc w:val="both"/>
        <w:rPr>
          <w:rFonts w:eastAsia="Calibri" w:cs="Times New Roman"/>
          <w:bCs/>
          <w:iCs/>
          <w:sz w:val="24"/>
          <w:szCs w:val="24"/>
          <w:lang w:eastAsia="en-US"/>
        </w:rPr>
      </w:pP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>при средней оценке за период от 1,</w:t>
      </w:r>
      <w:r w:rsidR="000849AA">
        <w:rPr>
          <w:rFonts w:eastAsia="Calibri" w:cs="Times New Roman"/>
          <w:bCs/>
          <w:iCs/>
          <w:sz w:val="24"/>
          <w:szCs w:val="24"/>
          <w:lang w:eastAsia="en-US"/>
        </w:rPr>
        <w:t>6</w:t>
      </w: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 xml:space="preserve"> до 2,</w:t>
      </w:r>
      <w:r w:rsidR="00FB483D">
        <w:rPr>
          <w:rFonts w:eastAsia="Calibri" w:cs="Times New Roman"/>
          <w:bCs/>
          <w:iCs/>
          <w:sz w:val="24"/>
          <w:szCs w:val="24"/>
          <w:lang w:eastAsia="en-US"/>
        </w:rPr>
        <w:t>59</w:t>
      </w: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 xml:space="preserve"> - выставляется отметка 2.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2.1</w:t>
      </w:r>
      <w:r w:rsidR="0083437F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3</w:t>
      </w: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.4. Для объективной аттестации учащихся за четверть и полугодие необходимо наличие не менее трех оценок (при 1-2-часовой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 проверочным, лабораторным и практическим работам.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2.1</w:t>
      </w:r>
      <w:r w:rsidR="0083437F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3</w:t>
      </w: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.5. Отметки за четверть (полугодие) «н/а б» и «н/а п» (не аттестован по болезни и по пропускам соответственно) могут быть выставлены только в случае отсутствия трех текущих оценок и пропуска учащимся более 50% учебного времени.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«н/а б».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«н/а п».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2.1</w:t>
      </w:r>
      <w:r w:rsidR="0083437F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3</w:t>
      </w: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.6. Учащиеся, имеющие менее трех текущих оценок вследствие систематических пропусков занятий без уважительной причины, обязаны</w:t>
      </w:r>
      <w:r w:rsidRPr="007A3C24">
        <w:rPr>
          <w:rStyle w:val="a8"/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footnoteReference w:id="2"/>
      </w: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сдать зачеты по пропущенному материалу в срок до окончания четверти (полугодия) по установленному Школой графику. Для указанных учащихся до сдачи ими зачетов Школа предоставляет возможность получения дополнительных занятий с учителем, консультации и другие условия для освоения пропущенного ими учебного материала в случае, если занятия были пропущены по объективным причинам. Администрация учреждения</w:t>
      </w:r>
      <w:r w:rsidR="000849AA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</w:t>
      </w: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</w:t>
      </w:r>
      <w:proofErr w:type="spellStart"/>
      <w:r w:rsidR="000849AA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озн</w:t>
      </w:r>
      <w:r w:rsidR="003311E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а</w:t>
      </w:r>
      <w:r w:rsidR="003D730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ко</w:t>
      </w: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мливает</w:t>
      </w:r>
      <w:proofErr w:type="spellEnd"/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</w:t>
      </w:r>
      <w:r w:rsidR="000849AA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</w:t>
      </w: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родителей с графиком сдачи зачетов.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Ответственность за освоение пропущенного материала и своевременную явку учащегося в Школу для сдачи зачетов несут его родители (законные представители) или сам учащийся в случаях, предусмотренных действующим законодательством</w:t>
      </w:r>
      <w:r w:rsidRPr="007A3C24">
        <w:rPr>
          <w:rStyle w:val="a8"/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footnoteReference w:id="3"/>
      </w: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. По результатам зачетов и имеющихся текущих оценок учителем выставляются оценки за четверть (полугодие).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lastRenderedPageBreak/>
        <w:t>2.1</w:t>
      </w:r>
      <w:r w:rsidR="0083437F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3</w:t>
      </w: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.7. Не аттестованным учащимся Школа предоставляет условия для изучения пропущенного учебного материала (дополнительные занятия с учителем, консультации и т.п.) и устанавливает график дополнительного текущего контроля в формах, установленных п.2.4. настоящего Положения. Дополнительный текущий контроль по пропущенному учебному материалу проводится учителем, у которого обучаются данные учащиеся. По результатам дополнительного текущего контроля и имеющихся текущих оценок учителем в отдельный протокол выставляются оценки, которые утверждаются педагогическим советом как результат аттестации за четверть (полугодие) и учитываются при выставлении годовых оценок.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Мероприятия и результаты дополнительного текущего контроля оформляются учителем протоколом</w:t>
      </w:r>
      <w:r w:rsidR="00D1101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. </w:t>
      </w: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По завершении дополнительного текущего контроля учитель сдает заполненную форму курирующему заместителю директора для утверждения оценки как результата аттестации за четверть (полугодие) на педагогическом совете.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2.1</w:t>
      </w:r>
      <w:r w:rsidR="0083437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 Педагогические работники доводят до родителей (законных представителей) сведения о результатах текущего контроля успеваемости учащихся посредством заполнения предусмотренных документов, в том числе в электронной форме (дневник учащегося, электронный дневник, электронный журнал), а также по запросу родителей (законных представителей) учащихся.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Педагогические работники в рамках работы с родителями (законными представителями) учащихся обязаны прокомментировать результаты текущего контроля успеваемости учащихся в устной форме.</w:t>
      </w:r>
    </w:p>
    <w:p w:rsidR="00394349" w:rsidRDefault="00394349" w:rsidP="007A3C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3. Промежуточная аттестация</w:t>
      </w:r>
    </w:p>
    <w:p w:rsidR="008E7D07" w:rsidRPr="008E7D07" w:rsidRDefault="008E7D07" w:rsidP="008E7D07">
      <w:pPr>
        <w:pStyle w:val="a3"/>
        <w:numPr>
          <w:ilvl w:val="1"/>
          <w:numId w:val="38"/>
        </w:num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8E7D07">
        <w:rPr>
          <w:color w:val="000000"/>
          <w:sz w:val="26"/>
          <w:szCs w:val="26"/>
        </w:rPr>
        <w:t>Промежуточная аттестация обучающихся проводится с целью определения уровня освоения образовательных программ начального общего, основного общего и среднего общего образования, в том числе отдельной части или всего объёма учебного предмета</w:t>
      </w:r>
      <w:r>
        <w:rPr>
          <w:color w:val="000000"/>
          <w:sz w:val="26"/>
          <w:szCs w:val="26"/>
        </w:rPr>
        <w:t xml:space="preserve"> за учебный год</w:t>
      </w:r>
      <w:proofErr w:type="gramStart"/>
      <w:r>
        <w:rPr>
          <w:color w:val="000000"/>
          <w:sz w:val="26"/>
          <w:szCs w:val="26"/>
        </w:rPr>
        <w:t>.</w:t>
      </w:r>
      <w:r w:rsidRPr="008E7D07">
        <w:rPr>
          <w:color w:val="000000"/>
          <w:sz w:val="26"/>
          <w:szCs w:val="26"/>
        </w:rPr>
        <w:t>.</w:t>
      </w:r>
      <w:proofErr w:type="gramEnd"/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3.2. Промежуточная аттестация проводится в 1-11 классах и обязательна для всех учащихся.</w:t>
      </w:r>
    </w:p>
    <w:p w:rsidR="00D11012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В 1 классе промежуточная аттестация представляет качественное оценивание учащихся учителем (классным руководителем) </w:t>
      </w:r>
      <w:r w:rsidR="00D1101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по формам, заявленным приложением «Форма проведения промежуточной аттестации» к учебному плану,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без фиксации отметки.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Промежуточная аттестация в</w:t>
      </w:r>
      <w:r w:rsidR="00D1101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="00D1101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2 -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-</w:t>
      </w:r>
      <w:r w:rsidR="000849AA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4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, 5-8, 10-х классах представляет собой: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вариант 1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- проведение </w:t>
      </w:r>
      <w:r w:rsidR="008E7D0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промежуточной аттестации в виде контроля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и выставление оценки (отметки) за учебный год (далее – годовой оценки) на основании четвертных (полугодовых) оценок (отметок)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или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вариант 2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- выставление оценки (отметки) за учебный год (далее – годовой оценки) на основании четвертных (полугодовых) оценок (отметок).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В  9 и 11 классах </w:t>
      </w:r>
      <w:r w:rsidR="008E7D0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промежуточная аттестация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проводится только по варианту 2 (выставление годовой оценки).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proofErr w:type="gramStart"/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Вариант (варианты) проведения, в том числе форма проведения </w:t>
      </w:r>
      <w:r w:rsidR="0020768C"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промежуточной аттестации </w:t>
      </w:r>
      <w:r w:rsidR="0020768C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в виде контроля,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по тому или иному предмету (из указанных в п.3.3) устанавливается в приложении к учебному плану</w:t>
      </w:r>
      <w:r w:rsidR="00A4073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Школы. </w:t>
      </w:r>
      <w:proofErr w:type="gramEnd"/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В случае если учебным планом предусмотрена возможность выбора вариантов проведения промежуточной аттестации по тому или иному учебному предмету, курсу, дисциплине (модулю) в том или ином классе, то решение о конкретном варианте проведения промежуточной аттестации </w:t>
      </w:r>
      <w:r w:rsidR="0020768C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(в виде контроля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(в той или иной форме) или выставление годовой оценки) в текущем учебном году по данному учебному предмету, курсу, дисциплине (модулю) в конкретном классе принимается на педагогическом совете, проводимом в апреле, из предусмотренных учебным планом вариантов.</w:t>
      </w:r>
      <w:r w:rsidR="0020768C" w:rsidRPr="002076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0768C" w:rsidRPr="00567C86"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Педагогическим советом принимается решение о перечне предметов, выносимых на промежуточную аттес</w:t>
      </w:r>
      <w:r w:rsidR="0020768C">
        <w:rPr>
          <w:rFonts w:ascii="Times New Roman" w:eastAsia="Times New Roman" w:hAnsi="Times New Roman" w:cs="Times New Roman"/>
          <w:color w:val="000000"/>
          <w:sz w:val="26"/>
          <w:szCs w:val="26"/>
        </w:rPr>
        <w:t>тацию.</w:t>
      </w:r>
      <w:r w:rsidR="0020768C" w:rsidRPr="00567C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Промежуточная аттестация проводится по каждому учебному предмету, курсу, дисциплине (модулю) в конце учебного года</w:t>
      </w:r>
      <w:r w:rsidR="00B7793C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,</w:t>
      </w:r>
      <w:r w:rsidR="0020768C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после прохождения программного </w:t>
      </w:r>
      <w:r w:rsidR="0020768C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lastRenderedPageBreak/>
        <w:t xml:space="preserve">материала.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Конкретные сроки проведения промежуточной аттестации устанавливаются </w:t>
      </w:r>
      <w:r w:rsidR="00A4073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приказом по Школе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и</w:t>
      </w:r>
      <w:r w:rsidR="00A4073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график</w:t>
      </w:r>
      <w:r w:rsidR="0020768C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ом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проведения </w:t>
      </w:r>
      <w:r w:rsidR="0020768C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промежуточной аттестации в виде контроля.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В случае проведения промежуточной аттестации по варианту 1, далее необходимо перейти к следующему пункту 3.3. настоящего Положения. В случае проведения промежуточной аттестации по варианту 2, необходимо сразу перейти к пункту 3.13. настоящего Положения.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3.3. </w:t>
      </w:r>
      <w:r w:rsidR="00AE39CA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Промежуточная аттестация в виде контроля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может проводиться в следующих формах: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тестирование (в том числе с использованием информационно-телекоммуникационных технологий);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устный зачет, письменный зачет;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контрольная работа;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диктант, изложение, сочинение;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выполнение (и защита) проекта, реферата</w:t>
      </w:r>
      <w:r w:rsidR="00A4073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, практической работы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собеседование;</w:t>
      </w:r>
    </w:p>
    <w:p w:rsidR="00394349" w:rsidRPr="007A3C24" w:rsidRDefault="00394349" w:rsidP="007A3C24">
      <w:pPr>
        <w:numPr>
          <w:ilvl w:val="0"/>
          <w:numId w:val="4"/>
        </w:numPr>
        <w:tabs>
          <w:tab w:val="clear" w:pos="1585"/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другие формы. </w:t>
      </w:r>
    </w:p>
    <w:p w:rsidR="008C36C7" w:rsidRPr="00061952" w:rsidRDefault="00394349" w:rsidP="008C36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4"/>
        </w:rPr>
      </w:pPr>
      <w:r w:rsidRPr="0006195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3.4. </w:t>
      </w:r>
      <w:r w:rsidR="00AB692D" w:rsidRPr="0006195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Также промежуточная аттестация по 2 варианту (п.3.2) может проводиться в следующих случаях</w:t>
      </w:r>
      <w:r w:rsidR="008C36C7" w:rsidRPr="00061952">
        <w:rPr>
          <w:bCs/>
          <w:sz w:val="24"/>
        </w:rPr>
        <w:t>:</w:t>
      </w:r>
    </w:p>
    <w:p w:rsidR="008C36C7" w:rsidRPr="00556C50" w:rsidRDefault="008C36C7" w:rsidP="008C36C7">
      <w:pPr>
        <w:pStyle w:val="ad"/>
        <w:ind w:firstLine="709"/>
        <w:jc w:val="both"/>
        <w:rPr>
          <w:bCs/>
          <w:color w:val="000000"/>
          <w:sz w:val="24"/>
        </w:rPr>
      </w:pPr>
      <w:r w:rsidRPr="00556C50">
        <w:rPr>
          <w:bCs/>
          <w:color w:val="000000"/>
          <w:sz w:val="24"/>
        </w:rPr>
        <w:t xml:space="preserve">а) по состоянию здоровья на основании </w:t>
      </w:r>
      <w:r w:rsidR="00C973C6">
        <w:rPr>
          <w:bCs/>
          <w:color w:val="000000"/>
          <w:sz w:val="24"/>
        </w:rPr>
        <w:t>справки</w:t>
      </w:r>
      <w:r w:rsidRPr="00556C50">
        <w:rPr>
          <w:bCs/>
          <w:color w:val="000000"/>
          <w:sz w:val="24"/>
        </w:rPr>
        <w:t xml:space="preserve"> лечебного учреждения; </w:t>
      </w:r>
    </w:p>
    <w:p w:rsidR="008C36C7" w:rsidRPr="00556C50" w:rsidRDefault="008C36C7" w:rsidP="008C36C7">
      <w:pPr>
        <w:pStyle w:val="ad"/>
        <w:ind w:firstLine="709"/>
        <w:jc w:val="both"/>
        <w:rPr>
          <w:bCs/>
          <w:sz w:val="24"/>
        </w:rPr>
      </w:pPr>
      <w:r w:rsidRPr="00556C50">
        <w:rPr>
          <w:bCs/>
          <w:color w:val="4F6228"/>
          <w:sz w:val="24"/>
        </w:rPr>
        <w:t xml:space="preserve">б) </w:t>
      </w:r>
      <w:r w:rsidRPr="00556C50">
        <w:rPr>
          <w:bCs/>
          <w:sz w:val="24"/>
        </w:rPr>
        <w:t>победители и призеры муниципального, регионального, республиканского и заключительного этапов Всероссийской олимпиады школьников и конкурсов по тому учебному предмету, который вынесен на промежуточную аттестацию по итогам учебного года;</w:t>
      </w:r>
    </w:p>
    <w:p w:rsidR="008C36C7" w:rsidRPr="00556C50" w:rsidRDefault="008C36C7" w:rsidP="008C36C7">
      <w:pPr>
        <w:pStyle w:val="ad"/>
        <w:ind w:firstLine="709"/>
        <w:jc w:val="both"/>
        <w:rPr>
          <w:bCs/>
          <w:color w:val="000000"/>
          <w:sz w:val="24"/>
        </w:rPr>
      </w:pPr>
      <w:r w:rsidRPr="00556C50">
        <w:rPr>
          <w:bCs/>
          <w:color w:val="000000"/>
          <w:sz w:val="24"/>
        </w:rPr>
        <w:t>в) в связи с пребыванием в оздоровительных образовательных учреждениях санаторного типа для детей, нуждающихся в длительном лечении.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3.</w:t>
      </w:r>
      <w:r w:rsidR="00C973C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5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. Результаты </w:t>
      </w:r>
      <w:r w:rsidR="00C973C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промежуточной аттестации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(и сами работы – в течение одного года)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год.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3.</w:t>
      </w:r>
      <w:r w:rsidR="0083437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6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. Тексты </w:t>
      </w:r>
      <w:r w:rsidR="00C973C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для проведения промежуточной аттестации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разрабатываются администрацией Школы</w:t>
      </w:r>
      <w:r w:rsidR="004A5FB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(совместно с руководителем МО учителей-предметников)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в соотве</w:t>
      </w:r>
      <w:r w:rsidR="00C973C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тствии с требованиями стандарта,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либо указанные работы проводятся по текстам, полученным из вышестоящих органов управления образованием.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3.</w:t>
      </w:r>
      <w:r w:rsidR="0083437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7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. </w:t>
      </w:r>
      <w:r w:rsidR="00C973C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Промежуточная аттестация  може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т быть рассчитан</w:t>
      </w:r>
      <w:r w:rsidR="00C973C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а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на 1-2 урока.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3.</w:t>
      </w:r>
      <w:r w:rsidR="0083437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8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. </w:t>
      </w:r>
      <w:r w:rsidR="00C973C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Промежуточная аттестация 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провод</w:t>
      </w:r>
      <w:r w:rsidR="00C973C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и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тся учителем в соответствии с утвержденным приказом директора Школы графиком, в присутствии ассистента, назначенного данным приказом.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 один учебный день в одном классе допускается проведение</w:t>
      </w:r>
      <w:r w:rsidR="00C973C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промежуточную аттестацию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только </w:t>
      </w:r>
      <w:r w:rsidR="00C973C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по одному предмету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, но в течение учебной недели - не более двух во 2-4 классах, не более трех – в 5-</w:t>
      </w:r>
      <w:r w:rsidR="004A5FB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8, 10-х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классах.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3.</w:t>
      </w:r>
      <w:r w:rsidR="0083437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9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. </w:t>
      </w:r>
      <w:r w:rsidR="00C973C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Р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аботы </w:t>
      </w:r>
      <w:r w:rsidR="00B21E5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проверяются учителем,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оцениваются по </w:t>
      </w:r>
      <w:r w:rsidR="00B21E5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установленным критериям по пятибалльной системе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и оценки за нее вносятся в электронный журнал на предметной странице, в колонке под датой, соответствующей дню проведения </w:t>
      </w:r>
      <w:r w:rsidR="00B21E5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работы</w:t>
      </w:r>
      <w:r w:rsidR="00A4073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3.1</w:t>
      </w:r>
      <w:r w:rsidR="0083437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0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. Письменный отчет о результатах </w:t>
      </w:r>
      <w:r w:rsidR="00B21E5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промежуточной аттестации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работы учитель сдает курирующему заместителю директора в течение трех рабочих дней после завершения проверки.</w:t>
      </w:r>
    </w:p>
    <w:p w:rsidR="00394349" w:rsidRPr="00061952" w:rsidRDefault="0083437F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06195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3.11</w:t>
      </w:r>
      <w:r w:rsidR="00394349" w:rsidRPr="0006195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. Результаты </w:t>
      </w:r>
      <w:r w:rsidR="00B21E54" w:rsidRPr="0006195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промежуточной аттестации</w:t>
      </w:r>
      <w:r w:rsidR="00394349" w:rsidRPr="0006195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анализируются на заседаниях методических объединений учителей, педагогического совета, на административных совещаниях, учитываются при подготовке анализа работы Школы за учебный год. </w:t>
      </w:r>
    </w:p>
    <w:p w:rsidR="00394349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3.1</w:t>
      </w:r>
      <w:r w:rsidR="0083437F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2</w:t>
      </w:r>
      <w:r w:rsidRPr="007A3C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. </w:t>
      </w:r>
      <w:r w:rsidR="00062A0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Итоги промежуточной аттестации (в виде контроля) </w:t>
      </w:r>
      <w:r w:rsidR="009C36A0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обу</w:t>
      </w:r>
      <w:r w:rsidR="00062A0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ча</w:t>
      </w:r>
      <w:r w:rsidR="009C36A0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ю</w:t>
      </w:r>
      <w:r w:rsidR="00062A0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щихся отражаются в  отдельной графе электронных  журналах в разделах тех учебных предметов, по которым она проводилась. Годовые оценки выставляются как среднее арифметическое четвертных/полугодовых отметок и итогов промежуточной аттестации:</w:t>
      </w:r>
    </w:p>
    <w:p w:rsidR="00062A0D" w:rsidRPr="007A3C24" w:rsidRDefault="00062A0D" w:rsidP="00062A0D">
      <w:pPr>
        <w:pStyle w:val="34"/>
        <w:numPr>
          <w:ilvl w:val="0"/>
          <w:numId w:val="34"/>
        </w:numPr>
        <w:shd w:val="clear" w:color="auto" w:fill="auto"/>
        <w:tabs>
          <w:tab w:val="left" w:pos="869"/>
        </w:tabs>
        <w:spacing w:line="240" w:lineRule="auto"/>
        <w:ind w:left="20" w:firstLine="700"/>
        <w:jc w:val="both"/>
        <w:rPr>
          <w:rFonts w:eastAsia="Calibri" w:cs="Times New Roman"/>
          <w:bCs/>
          <w:iCs/>
          <w:sz w:val="24"/>
          <w:szCs w:val="24"/>
          <w:lang w:eastAsia="en-US"/>
        </w:rPr>
      </w:pP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>при средней оценке от 4,</w:t>
      </w:r>
      <w:r>
        <w:rPr>
          <w:rFonts w:eastAsia="Calibri" w:cs="Times New Roman"/>
          <w:bCs/>
          <w:iCs/>
          <w:sz w:val="24"/>
          <w:szCs w:val="24"/>
          <w:lang w:eastAsia="en-US"/>
        </w:rPr>
        <w:t xml:space="preserve"> 6</w:t>
      </w: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 xml:space="preserve"> до 5,00 выставляется отметка 5;</w:t>
      </w:r>
    </w:p>
    <w:p w:rsidR="00062A0D" w:rsidRPr="007A3C24" w:rsidRDefault="00062A0D" w:rsidP="00062A0D">
      <w:pPr>
        <w:pStyle w:val="34"/>
        <w:numPr>
          <w:ilvl w:val="0"/>
          <w:numId w:val="34"/>
        </w:numPr>
        <w:shd w:val="clear" w:color="auto" w:fill="auto"/>
        <w:tabs>
          <w:tab w:val="left" w:pos="869"/>
        </w:tabs>
        <w:spacing w:line="240" w:lineRule="auto"/>
        <w:ind w:left="20" w:firstLine="700"/>
        <w:jc w:val="both"/>
        <w:rPr>
          <w:rFonts w:eastAsia="Calibri" w:cs="Times New Roman"/>
          <w:bCs/>
          <w:iCs/>
          <w:sz w:val="24"/>
          <w:szCs w:val="24"/>
          <w:lang w:eastAsia="en-US"/>
        </w:rPr>
      </w:pP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>при</w:t>
      </w:r>
      <w:r>
        <w:rPr>
          <w:rFonts w:eastAsia="Calibri" w:cs="Times New Roman"/>
          <w:bCs/>
          <w:iCs/>
          <w:sz w:val="24"/>
          <w:szCs w:val="24"/>
          <w:lang w:eastAsia="en-US"/>
        </w:rPr>
        <w:t xml:space="preserve"> средней оценке от 3,6</w:t>
      </w: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 xml:space="preserve"> до 4,</w:t>
      </w:r>
      <w:r>
        <w:rPr>
          <w:rFonts w:eastAsia="Calibri" w:cs="Times New Roman"/>
          <w:bCs/>
          <w:iCs/>
          <w:sz w:val="24"/>
          <w:szCs w:val="24"/>
          <w:lang w:eastAsia="en-US"/>
        </w:rPr>
        <w:t>59</w:t>
      </w: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 xml:space="preserve"> - выставляется отметка</w:t>
      </w:r>
      <w:r w:rsidRPr="007A3C24">
        <w:rPr>
          <w:rFonts w:eastAsia="Calibri" w:cs="Times New Roman"/>
          <w:bCs/>
          <w:i/>
          <w:sz w:val="24"/>
          <w:szCs w:val="24"/>
          <w:lang w:eastAsia="en-US"/>
        </w:rPr>
        <w:t xml:space="preserve"> 4;</w:t>
      </w:r>
    </w:p>
    <w:p w:rsidR="00062A0D" w:rsidRPr="007A3C24" w:rsidRDefault="00062A0D" w:rsidP="00062A0D">
      <w:pPr>
        <w:pStyle w:val="34"/>
        <w:numPr>
          <w:ilvl w:val="0"/>
          <w:numId w:val="34"/>
        </w:numPr>
        <w:shd w:val="clear" w:color="auto" w:fill="auto"/>
        <w:tabs>
          <w:tab w:val="left" w:pos="869"/>
        </w:tabs>
        <w:spacing w:line="240" w:lineRule="auto"/>
        <w:ind w:left="20" w:firstLine="700"/>
        <w:jc w:val="both"/>
        <w:rPr>
          <w:rFonts w:eastAsia="Calibri" w:cs="Times New Roman"/>
          <w:bCs/>
          <w:iCs/>
          <w:sz w:val="24"/>
          <w:szCs w:val="24"/>
          <w:lang w:eastAsia="en-US"/>
        </w:rPr>
      </w:pP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>при</w:t>
      </w:r>
      <w:r>
        <w:rPr>
          <w:rFonts w:eastAsia="Calibri" w:cs="Times New Roman"/>
          <w:bCs/>
          <w:iCs/>
          <w:sz w:val="24"/>
          <w:szCs w:val="24"/>
          <w:lang w:eastAsia="en-US"/>
        </w:rPr>
        <w:t xml:space="preserve"> средней оценке от 2,6 до 3,59</w:t>
      </w: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 xml:space="preserve"> - выставляется отметка 3;</w:t>
      </w:r>
    </w:p>
    <w:p w:rsidR="00062A0D" w:rsidRDefault="00062A0D" w:rsidP="00062A0D">
      <w:pPr>
        <w:pStyle w:val="34"/>
        <w:numPr>
          <w:ilvl w:val="0"/>
          <w:numId w:val="34"/>
        </w:numPr>
        <w:shd w:val="clear" w:color="auto" w:fill="auto"/>
        <w:tabs>
          <w:tab w:val="left" w:pos="869"/>
        </w:tabs>
        <w:spacing w:line="240" w:lineRule="auto"/>
        <w:ind w:left="20" w:firstLine="700"/>
        <w:jc w:val="both"/>
        <w:rPr>
          <w:rFonts w:eastAsia="Calibri" w:cs="Times New Roman"/>
          <w:bCs/>
          <w:iCs/>
          <w:sz w:val="24"/>
          <w:szCs w:val="24"/>
          <w:lang w:eastAsia="en-US"/>
        </w:rPr>
      </w:pP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>при средней оценке от 1,</w:t>
      </w:r>
      <w:r>
        <w:rPr>
          <w:rFonts w:eastAsia="Calibri" w:cs="Times New Roman"/>
          <w:bCs/>
          <w:iCs/>
          <w:sz w:val="24"/>
          <w:szCs w:val="24"/>
          <w:lang w:eastAsia="en-US"/>
        </w:rPr>
        <w:t>6</w:t>
      </w: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 xml:space="preserve"> до 2,</w:t>
      </w:r>
      <w:r>
        <w:rPr>
          <w:rFonts w:eastAsia="Calibri" w:cs="Times New Roman"/>
          <w:bCs/>
          <w:iCs/>
          <w:sz w:val="24"/>
          <w:szCs w:val="24"/>
          <w:lang w:eastAsia="en-US"/>
        </w:rPr>
        <w:t>59</w:t>
      </w:r>
      <w:r w:rsidRPr="007A3C24">
        <w:rPr>
          <w:rFonts w:eastAsia="Calibri" w:cs="Times New Roman"/>
          <w:bCs/>
          <w:iCs/>
          <w:sz w:val="24"/>
          <w:szCs w:val="24"/>
          <w:lang w:eastAsia="en-US"/>
        </w:rPr>
        <w:t xml:space="preserve"> - выставляется отметка 2.</w:t>
      </w:r>
    </w:p>
    <w:p w:rsidR="004B4CE6" w:rsidRPr="007A3C24" w:rsidRDefault="004B4CE6" w:rsidP="004B4CE6">
      <w:pPr>
        <w:pStyle w:val="34"/>
        <w:shd w:val="clear" w:color="auto" w:fill="auto"/>
        <w:tabs>
          <w:tab w:val="left" w:pos="869"/>
        </w:tabs>
        <w:spacing w:line="240" w:lineRule="auto"/>
        <w:ind w:left="720" w:firstLine="0"/>
        <w:jc w:val="both"/>
        <w:rPr>
          <w:rFonts w:eastAsia="Calibri" w:cs="Times New Roman"/>
          <w:bCs/>
          <w:iCs/>
          <w:sz w:val="24"/>
          <w:szCs w:val="24"/>
          <w:lang w:eastAsia="en-US"/>
        </w:rPr>
      </w:pPr>
      <w:r>
        <w:rPr>
          <w:rFonts w:eastAsia="Calibri" w:cs="Times New Roman"/>
          <w:bCs/>
          <w:iCs/>
          <w:sz w:val="24"/>
          <w:szCs w:val="24"/>
          <w:lang w:eastAsia="en-US"/>
        </w:rPr>
        <w:t>3.13.Годовые оценки учащимся выставляются в течение трех последних дней учебного года, но не  позднее дня его окончания в конкретной параллели классов.</w:t>
      </w:r>
    </w:p>
    <w:p w:rsidR="00394349" w:rsidRPr="007A3C24" w:rsidRDefault="004B4CE6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3.14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При выставлении годовых оценок учителю надлежит руководствоваться следующим: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3.1</w:t>
      </w:r>
      <w:r w:rsidR="004B4CE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.1. годовая оценка по предмету выставляется как средняя арифметическая четвертных или полугодовых оценок;</w:t>
      </w:r>
    </w:p>
    <w:p w:rsidR="00394349" w:rsidRPr="007A3C24" w:rsidRDefault="0083437F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3.1</w:t>
      </w:r>
      <w:r w:rsidR="004B4CE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.2. ес</w:t>
      </w:r>
      <w:r w:rsidR="009C36A0">
        <w:rPr>
          <w:rFonts w:ascii="Times New Roman" w:eastAsia="Calibri" w:hAnsi="Times New Roman" w:cs="Times New Roman"/>
          <w:sz w:val="24"/>
          <w:szCs w:val="24"/>
          <w:lang w:eastAsia="en-US"/>
        </w:rPr>
        <w:t>ли у обу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ча</w:t>
      </w:r>
      <w:r w:rsidR="009C36A0">
        <w:rPr>
          <w:rFonts w:ascii="Times New Roman" w:eastAsia="Calibri" w:hAnsi="Times New Roman" w:cs="Times New Roman"/>
          <w:sz w:val="24"/>
          <w:szCs w:val="24"/>
          <w:lang w:eastAsia="en-US"/>
        </w:rPr>
        <w:t>ю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щегося более половины четвертных неудовлетворительных оценок, не может быть выставлена положительная годовая оценка;</w:t>
      </w:r>
    </w:p>
    <w:p w:rsidR="00394349" w:rsidRDefault="0083437F" w:rsidP="002F1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3.1</w:t>
      </w:r>
      <w:r w:rsidR="004B4CE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.3. в случае если вопрос выставления годовой оценки остаётся спорным (получается оценка 2,5; 3,5; 4,5), </w:t>
      </w:r>
      <w:r w:rsidR="004B4CE6">
        <w:rPr>
          <w:rFonts w:ascii="Times New Roman" w:eastAsia="Calibri" w:hAnsi="Times New Roman" w:cs="Times New Roman"/>
          <w:sz w:val="24"/>
          <w:szCs w:val="24"/>
          <w:lang w:eastAsia="en-US"/>
        </w:rPr>
        <w:t>необходимо учитывать результаты четвертных (полугодовых) контрольных работ, зачетов, в случае их отсутствия необходимо учитывать результаты текущих контрольных работ, зачетов, проводимых в соответствии с тематическим планированием по предмету. В случае</w:t>
      </w:r>
      <w:proofErr w:type="gramStart"/>
      <w:r w:rsidR="004B4CE6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proofErr w:type="gramEnd"/>
      <w:r w:rsidR="004B4CE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если контрольные работы не предусмотрены программой по предмету спорные случаи рассматриваются в пользу обучающегося, в том </w:t>
      </w:r>
      <w:r w:rsidR="009C36A0">
        <w:rPr>
          <w:rFonts w:ascii="Times New Roman" w:eastAsia="Calibri" w:hAnsi="Times New Roman" w:cs="Times New Roman"/>
          <w:sz w:val="24"/>
          <w:szCs w:val="24"/>
          <w:lang w:eastAsia="en-US"/>
        </w:rPr>
        <w:t>случае, если наблюдается рост качества (3-4 четверти) знаний обучающегося..</w:t>
      </w:r>
    </w:p>
    <w:p w:rsidR="00394349" w:rsidRPr="007A3C24" w:rsidRDefault="0083437F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3.1</w:t>
      </w:r>
      <w:r w:rsidR="009C36A0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В случае несогласия </w:t>
      </w:r>
      <w:r w:rsidR="009C36A0">
        <w:rPr>
          <w:rFonts w:ascii="Times New Roman" w:eastAsia="Calibri" w:hAnsi="Times New Roman" w:cs="Times New Roman"/>
          <w:sz w:val="24"/>
          <w:szCs w:val="24"/>
          <w:lang w:eastAsia="en-US"/>
        </w:rPr>
        <w:t>обуч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9C36A0">
        <w:rPr>
          <w:rFonts w:ascii="Times New Roman" w:eastAsia="Calibri" w:hAnsi="Times New Roman" w:cs="Times New Roman"/>
          <w:sz w:val="24"/>
          <w:szCs w:val="24"/>
          <w:lang w:eastAsia="en-US"/>
        </w:rPr>
        <w:t>ю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щегося, его родителей (законных представителей) с годовой оценкой по тому или иному предмету </w:t>
      </w:r>
      <w:r w:rsidR="009C36A0">
        <w:rPr>
          <w:rFonts w:ascii="Times New Roman" w:eastAsia="Calibri" w:hAnsi="Times New Roman" w:cs="Times New Roman"/>
          <w:sz w:val="24"/>
          <w:szCs w:val="24"/>
          <w:lang w:eastAsia="en-US"/>
        </w:rPr>
        <w:t>обучаю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щийся, его родитель (законный представитель) вправе в течение 3-х учебных дней после выставления оценки обратиться с соответствующим письменным заявлением в Комиссию по урегулированию споров между участниками образовательных отношений.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3.1</w:t>
      </w:r>
      <w:r w:rsidR="009C36A0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Успешное прохождение </w:t>
      </w:r>
      <w:r w:rsidR="009C36A0">
        <w:rPr>
          <w:rFonts w:ascii="Times New Roman" w:eastAsia="Calibri" w:hAnsi="Times New Roman" w:cs="Times New Roman"/>
          <w:sz w:val="24"/>
          <w:szCs w:val="24"/>
          <w:lang w:eastAsia="en-US"/>
        </w:rPr>
        <w:t>обучаю</w:t>
      </w: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щимися промежуточной аттестации является основанием для перевода в следующий класс, допуска </w:t>
      </w:r>
      <w:r w:rsidR="009C36A0">
        <w:rPr>
          <w:rFonts w:ascii="Times New Roman" w:eastAsia="Calibri" w:hAnsi="Times New Roman" w:cs="Times New Roman"/>
          <w:sz w:val="24"/>
          <w:szCs w:val="24"/>
          <w:lang w:eastAsia="en-US"/>
        </w:rPr>
        <w:t>обуч</w:t>
      </w:r>
      <w:r w:rsidR="008D7999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9C36A0">
        <w:rPr>
          <w:rFonts w:ascii="Times New Roman" w:eastAsia="Calibri" w:hAnsi="Times New Roman" w:cs="Times New Roman"/>
          <w:sz w:val="24"/>
          <w:szCs w:val="24"/>
          <w:lang w:eastAsia="en-US"/>
        </w:rPr>
        <w:t>ю</w:t>
      </w: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щихся 9-х и 11-х классов к государственной итоговой аттестации. Решения по данным вопросам принимаются педагогическим советом Школы. Перевод учащихся в следующий класс осуществляется в соответствии с Положением о порядке и основаниях перевода, отчисления и восстановления учащихся.</w:t>
      </w:r>
    </w:p>
    <w:p w:rsidR="00394349" w:rsidRPr="007A3C24" w:rsidRDefault="0083437F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3.1</w:t>
      </w:r>
      <w:r w:rsidR="009C36A0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Неудовлетворительные результаты промежуточной аттестации по одному или нескольким учебным предметам, курсам, дисциплинам (модулям) общеобразовательной программы </w:t>
      </w:r>
      <w:r w:rsidR="00394349" w:rsidRPr="002F1D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(выставление годовой оценки «2») или </w:t>
      </w:r>
      <w:proofErr w:type="spellStart"/>
      <w:r w:rsidR="00394349" w:rsidRPr="002F1D35">
        <w:rPr>
          <w:rFonts w:ascii="Times New Roman" w:eastAsia="Calibri" w:hAnsi="Times New Roman" w:cs="Times New Roman"/>
          <w:sz w:val="24"/>
          <w:szCs w:val="24"/>
          <w:lang w:eastAsia="en-US"/>
        </w:rPr>
        <w:t>непрохождения</w:t>
      </w:r>
      <w:proofErr w:type="spellEnd"/>
      <w:r w:rsidR="00394349" w:rsidRPr="002F1D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промежуточной аттестации при отсутствии уважительных причин признаются академической задолженностью. Порядок ликвидации академической задолженности и порядок продолжения обучения </w:t>
      </w:r>
      <w:r w:rsidR="009C36A0">
        <w:rPr>
          <w:rFonts w:ascii="Times New Roman" w:eastAsia="Calibri" w:hAnsi="Times New Roman" w:cs="Times New Roman"/>
          <w:sz w:val="24"/>
          <w:szCs w:val="24"/>
          <w:lang w:eastAsia="en-US"/>
        </w:rPr>
        <w:t>обучаю</w:t>
      </w:r>
      <w:r w:rsidR="00394349" w:rsidRPr="002F1D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щихся  в этих случаях, а также в случае </w:t>
      </w:r>
      <w:proofErr w:type="spellStart"/>
      <w:r w:rsidR="00394349" w:rsidRPr="002F1D35">
        <w:rPr>
          <w:rFonts w:ascii="Times New Roman" w:eastAsia="Calibri" w:hAnsi="Times New Roman" w:cs="Times New Roman"/>
          <w:sz w:val="24"/>
          <w:szCs w:val="24"/>
          <w:lang w:eastAsia="en-US"/>
        </w:rPr>
        <w:t>непрохождения</w:t>
      </w:r>
      <w:proofErr w:type="spellEnd"/>
      <w:r w:rsidR="00394349" w:rsidRPr="002F1D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промежуточной аттестации по</w:t>
      </w:r>
      <w:r w:rsidR="00394349"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уважительным причинам определяется Положением о порядке и основаниях перевода, отчисления и восстановления учащихся.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3.1</w:t>
      </w:r>
      <w:r w:rsidR="009C36A0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Педагогические работники доводят до родителей (законных представителей) сведения о результатах промежуточной аттестации учащихся 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посредством заполнения предусмотренных документов, в том числе в электронной форме </w:t>
      </w: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(дневник учащегося, электронный дневник, электронный журнал), а также по запросу родителей (законных представителей) учащихся.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394349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Педагогические работники в рамках работы с родителями (законными представителями) учащихся обязаны прокомментировать результаты промежуточной аттестации учащихся в устной форме.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4. Особенности текущего контроля успеваемости и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промежуточной аттестации учащихся в отдельных случаях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4.1. Учащиеся, обучающиеся на дому.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4.1.1. 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больных детей на дому.</w:t>
      </w:r>
    </w:p>
    <w:p w:rsidR="00D547EA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4.1.2. Текущий контроль успеваемости и промежуточная аттестация учащихся, обучающихся на дому, проводится в соответствии с настоящим Положением в части, не противоречащей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Положению об организации индивидуального обучения больных детей на дому. Формой промежуточной аттестации для учащихся, обучающихся на дому, является выставление годовой оценки.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4.1.</w:t>
      </w:r>
      <w:r w:rsidR="0083437F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3</w:t>
      </w: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. Выставление оценок обучающимся на дому учащимся за четверть (полугодие) проводится по текущим оценкам: среднее арифметическое текущих оценок округляется до целого значения по математическим правилам.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lastRenderedPageBreak/>
        <w:t>Годовая оценка обучающемуся на дому учащемуся выставляется как среднее арифметическое оценок за четверти (полугодия), при этом округляется до целого значения по математическим правилам.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4.2. Лица, осваивающие образовательные программы общего образования в форме семейного образования и самообразования.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4.2.1. Лица, осваивающие образовательные программы общего образования в форме семейного образования и самообразования, желающие пройти промежуточную аттестацию в образовательной организации, и(или) их родители (законные представители) име</w:t>
      </w:r>
      <w:r w:rsidR="0025414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ю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т право на получение информации о сроках, формах и порядке проведения промежуточной аттестации, а также о порядке зачисления экстерном в Школу для прохождения промежуточной аттестации.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4.2.2. Промежуточная аттестация экстернов проводится в соответствии с настоящим Положением в сроки, формах и порядке, установленном настоящим Положением.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4.2.3. Гражданин, желающий пройти промежуточную аттестацию или его родители (законные представители), должны подать заявление о зачислении его экстерном в Школу не позднее, чем за месяц до начала ее проведения. В ином случае гражданин к проведению промежуточной аттестации в установленный срок не допускается.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4.2.4. Для указанной категории лиц промежуточная аттестация в форме выставления годовой оценки не предусматривается.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4.2.5. В случае приема лиц,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аттестации, промежуточная аттестация проводится за каждый учебный год (10 и 11 классы).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4.3. По решению педагогического совета Школы особые сроки и форма проведения промежуточной аттестации могут быть установлены для следующих категорий учащихся по заявлению учащихся </w:t>
      </w:r>
      <w:proofErr w:type="gramStart"/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и(</w:t>
      </w:r>
      <w:proofErr w:type="gramEnd"/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или) их родителей (законных представителей):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 и иные подобные мероприятия;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выезжающих на постоянное место жительства за рубеж.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4.4. Для учащихся, обучающихся по индивидуальному учебному плану, сроки и формы проведения промежуточной аттестации определяются индивидуальным учебным планом.</w:t>
      </w:r>
    </w:p>
    <w:p w:rsidR="00394349" w:rsidRPr="007A3C24" w:rsidRDefault="00394349" w:rsidP="007A3C24">
      <w:pPr>
        <w:pStyle w:val="a3"/>
        <w:autoSpaceDE w:val="0"/>
        <w:autoSpaceDN w:val="0"/>
        <w:adjustRightInd w:val="0"/>
        <w:ind w:left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7A3C24">
        <w:rPr>
          <w:rFonts w:eastAsia="Calibri"/>
          <w:b/>
          <w:bCs/>
          <w:sz w:val="24"/>
          <w:szCs w:val="24"/>
          <w:lang w:eastAsia="en-US"/>
        </w:rPr>
        <w:t>5. Порядок ведения классных журналов в электронном виде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(электронного классного журнала)</w:t>
      </w:r>
    </w:p>
    <w:p w:rsidR="00394349" w:rsidRPr="007A3C24" w:rsidRDefault="00394349" w:rsidP="007A3C24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5.1. Электронным классным журналом/электронным дневником называется информационный ресурс в республиканской информационной системе «Электронное образование в Республике Татарстан», расположенной в сети Интернет по адресу: http://edu.tatar.ru.</w:t>
      </w:r>
    </w:p>
    <w:p w:rsidR="00394349" w:rsidRPr="007A3C24" w:rsidRDefault="00394349" w:rsidP="007A3C24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5.2. Электронный классный журнал является государственным нормативно-финансовым документом. Электронный классный журнал представляет собой электронную версию бумажного классного журнала. </w:t>
      </w:r>
    </w:p>
    <w:p w:rsidR="00394349" w:rsidRPr="007A3C24" w:rsidRDefault="00394349" w:rsidP="007A3C24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5.3. Ведение электронного классного журнала является обязательным для каждого учителя и классного руководителя. Электронный дневник формируется автоматически.</w:t>
      </w:r>
    </w:p>
    <w:p w:rsidR="00394349" w:rsidRPr="007A3C24" w:rsidRDefault="00394349" w:rsidP="007A3C24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5.4. Поддержание информации, хранящейся в базе данных электронного классного журнала в актуальном состоянии является обязательным.</w:t>
      </w:r>
    </w:p>
    <w:p w:rsidR="00394349" w:rsidRPr="007A3C24" w:rsidRDefault="00394349" w:rsidP="007A3C24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5.5. Пользователями электронного классного журнала являются администрация Школы, учителя, классные руководители, учащиеся и их родители (законные представители).</w:t>
      </w:r>
    </w:p>
    <w:p w:rsidR="00394349" w:rsidRPr="007A3C24" w:rsidRDefault="00394349" w:rsidP="007A3C24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5.6. Электронный классный журнал используется для решения следующих задач: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5.6.1. Автоматизация учета и контроля процесса успеваемости и посещаемости учащихся.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5.6.2. Хранение данных об успеваемости и посещаемости учащихся.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5.6.3. Фиксирование и регламентация этапов и уровня фактического усвоения учебных программ.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5.6.4. Вывод информации, хранящейся в базе данных, на бумажный носитель для оформления в виде документа в соответствии с установленными требованиями.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5.6.5. Оперативный доступ пользователей к оценкам за весь период ведения электронного классного журнала, по всем предметам, в любое время, независимо от местоположения пользователей.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5.6.6. Повышение объективности выставления промежуточных и итоговых оценок учащимся.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5.6.7. Автоматизация создания периодических отчетов учителей и администрации.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5.6.8.  Прогнозирование успеваемости отдельных учащихся и класса по тому или иному предмету или в целом.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5.6.9. Информирование родителей (законных представителей) и учащихся через интернет об успеваемости, посещаемости, домашних заданиях и прохождении программ по различным предметам.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5.6.10. Предоставление возможности прямого общения между учителями, администрацией Школы, родителями (законными представителями) и учащимися вне зависимости от их местоположения.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5.7. </w:t>
      </w:r>
      <w:r w:rsidRPr="007A3C24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Правила и порядок работы с электронным классным журналом.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5.7.1. Электронный классный журнал доступен только зарегистрированным пользователям.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5.7.2. Администрация Школы (директор и его заместители) осуществляют контроль за правильностью, своевременностью и полнотой ведения электронного классного журнала, имеют доступ к просмотру и распечатке страниц электронного классного журнала.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5.7.3. Работа с электронным журналом доступна учителям при полном формировании администрацией Школы раздела «Моя школа». С этой целью в срок до 1 сентября текущего учебного года должны быть заполнены следующие разделы:</w:t>
      </w:r>
    </w:p>
    <w:p w:rsidR="00394349" w:rsidRPr="007A3C24" w:rsidRDefault="00394349" w:rsidP="007A3C24">
      <w:pPr>
        <w:pStyle w:val="a3"/>
        <w:numPr>
          <w:ilvl w:val="0"/>
          <w:numId w:val="22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учебный год (указать учебный год),</w:t>
      </w:r>
    </w:p>
    <w:p w:rsidR="00394349" w:rsidRPr="007A3C24" w:rsidRDefault="00394349" w:rsidP="007A3C24">
      <w:pPr>
        <w:pStyle w:val="a3"/>
        <w:numPr>
          <w:ilvl w:val="0"/>
          <w:numId w:val="22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типы и границы учебных периодов,</w:t>
      </w:r>
    </w:p>
    <w:p w:rsidR="00394349" w:rsidRPr="007A3C24" w:rsidRDefault="00394349" w:rsidP="007A3C24">
      <w:pPr>
        <w:pStyle w:val="a3"/>
        <w:numPr>
          <w:ilvl w:val="0"/>
          <w:numId w:val="22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профили звонков,</w:t>
      </w:r>
    </w:p>
    <w:p w:rsidR="00394349" w:rsidRPr="007A3C24" w:rsidRDefault="00394349" w:rsidP="007A3C24">
      <w:pPr>
        <w:pStyle w:val="a3"/>
        <w:numPr>
          <w:ilvl w:val="0"/>
          <w:numId w:val="22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учебные планы,</w:t>
      </w:r>
    </w:p>
    <w:p w:rsidR="00394349" w:rsidRPr="007A3C24" w:rsidRDefault="00394349" w:rsidP="007A3C24">
      <w:pPr>
        <w:pStyle w:val="a3"/>
        <w:numPr>
          <w:ilvl w:val="0"/>
          <w:numId w:val="22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кабинеты,</w:t>
      </w:r>
    </w:p>
    <w:p w:rsidR="00394349" w:rsidRPr="007A3C24" w:rsidRDefault="00394349" w:rsidP="007A3C24">
      <w:pPr>
        <w:pStyle w:val="a3"/>
        <w:numPr>
          <w:ilvl w:val="0"/>
          <w:numId w:val="22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предметы,</w:t>
      </w:r>
    </w:p>
    <w:p w:rsidR="00394349" w:rsidRPr="007A3C24" w:rsidRDefault="00394349" w:rsidP="007A3C24">
      <w:pPr>
        <w:pStyle w:val="a3"/>
        <w:numPr>
          <w:ilvl w:val="0"/>
          <w:numId w:val="22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сотрудники,</w:t>
      </w:r>
    </w:p>
    <w:p w:rsidR="00394349" w:rsidRPr="007A3C24" w:rsidRDefault="00394349" w:rsidP="007A3C24">
      <w:pPr>
        <w:pStyle w:val="a3"/>
        <w:numPr>
          <w:ilvl w:val="0"/>
          <w:numId w:val="22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классы.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5.7.4. 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5.7.5. Переход на страницы электронного классного журнала осуществляется из личного кабинета учителя. Учителю доступны страницы журналов тех классов, в которых он преподает свой предмет. Список класса, даты проведения уроков в электронном классном журнале формируется автоматически при заполнении раздела «Моя школа». 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5.7.6. 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5.7.7. Учитель-предметник, открыв свою предметную страницу в том или ином классе, выставляет оценки учащимся в электронный классный журнал, а также обязательно отмечает посещаемость учащихся. В контекстном меню, открываемом при нажатии кнопки указательного устройства ввода на предметной странице учителя, можно выбрать:</w:t>
      </w:r>
    </w:p>
    <w:p w:rsidR="00394349" w:rsidRPr="007A3C24" w:rsidRDefault="00394349" w:rsidP="007A3C24">
      <w:pPr>
        <w:pStyle w:val="a3"/>
        <w:numPr>
          <w:ilvl w:val="0"/>
          <w:numId w:val="2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оценку от 1 до 5 баллов;</w:t>
      </w:r>
    </w:p>
    <w:p w:rsidR="00394349" w:rsidRPr="007A3C24" w:rsidRDefault="00394349" w:rsidP="007A3C24">
      <w:pPr>
        <w:pStyle w:val="a3"/>
        <w:numPr>
          <w:ilvl w:val="0"/>
          <w:numId w:val="2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 xml:space="preserve">отметку об отсутствии на уроке («н» - не был, или «б» - не был по причине болезни); </w:t>
      </w:r>
    </w:p>
    <w:p w:rsidR="00394349" w:rsidRDefault="00394349" w:rsidP="007A3C24">
      <w:pPr>
        <w:pStyle w:val="a3"/>
        <w:numPr>
          <w:ilvl w:val="0"/>
          <w:numId w:val="2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«сообщение родителям», где в случае необходимости</w:t>
      </w:r>
      <w:r w:rsidR="00B21E54">
        <w:rPr>
          <w:rFonts w:eastAsia="Calibri"/>
          <w:bCs/>
          <w:sz w:val="24"/>
          <w:szCs w:val="24"/>
          <w:lang w:eastAsia="en-US"/>
        </w:rPr>
        <w:t xml:space="preserve"> </w:t>
      </w:r>
      <w:r w:rsidRPr="007A3C24">
        <w:rPr>
          <w:rFonts w:eastAsia="Calibri"/>
          <w:bCs/>
          <w:sz w:val="24"/>
          <w:szCs w:val="24"/>
          <w:lang w:eastAsia="en-US"/>
        </w:rPr>
        <w:t>в открывшемся окне можно набрать и отправить сообщение родителям (законным представителям) учащегося.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5.7.8. Учителем-предметником заполняются темы уроков. Количество часов по каждой теме должно соответствовать </w:t>
      </w:r>
      <w:r w:rsidR="002F1D3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календарно-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тематическому планированию в рабочей программе по учебному предмету. При проведении сдвоенных уроков запись темы делается для каждого урока.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5.7.9. Все записи по всем учебным предметам должны вестись на языке преподаваемого предмета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технологий. </w:t>
      </w:r>
      <w:r w:rsidR="00DE6667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 xml:space="preserve">Например, </w:t>
      </w:r>
      <w:proofErr w:type="spellStart"/>
      <w:r w:rsidR="00DE6667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>пр.р</w:t>
      </w:r>
      <w:proofErr w:type="spellEnd"/>
      <w:r w:rsidR="00DE6667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 xml:space="preserve">. </w:t>
      </w:r>
      <w:r w:rsidRPr="007A3C24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 xml:space="preserve"> «Раз</w:t>
      </w:r>
      <w:r w:rsidR="00DE6667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 xml:space="preserve">мещение топливных баз», </w:t>
      </w:r>
      <w:proofErr w:type="spellStart"/>
      <w:r w:rsidR="00DE6667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>к.д</w:t>
      </w:r>
      <w:proofErr w:type="spellEnd"/>
      <w:r w:rsidR="00DE6667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 xml:space="preserve">.  «Сложное предложение», </w:t>
      </w:r>
      <w:proofErr w:type="spellStart"/>
      <w:r w:rsidR="00DE6667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>л.р</w:t>
      </w:r>
      <w:proofErr w:type="spellEnd"/>
      <w:r w:rsidR="00DE6667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 xml:space="preserve">. </w:t>
      </w:r>
      <w:r w:rsidRPr="007A3C24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 xml:space="preserve"> «Определение доброкачественности пищи» и т.п.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5.7.1</w:t>
      </w:r>
      <w:r w:rsidR="00515E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0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Виды работ на уроке (задания, за которые учащийся на уроке может получить оценку) выбираются из контекстного меню: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lastRenderedPageBreak/>
        <w:t>домашняя работа;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ответ на уроке;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контрольная работа;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срез знаний;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лабораторная работа;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самостоятельная работа;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проект;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реферат;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практическая работа;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диктант;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сочинение;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изложение;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зачет;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тестирование;</w:t>
      </w:r>
    </w:p>
    <w:p w:rsidR="00394349" w:rsidRPr="007A3C24" w:rsidRDefault="00394349" w:rsidP="007A3C24">
      <w:pPr>
        <w:pStyle w:val="a3"/>
        <w:numPr>
          <w:ilvl w:val="0"/>
          <w:numId w:val="24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работа над ошибками.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5.7.1</w:t>
      </w:r>
      <w:r w:rsidR="00515E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с учетом специфики организации домашней работы и времени, необходимого на выполнение задания. </w:t>
      </w:r>
      <w:r w:rsidRPr="007A3C24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en-US"/>
        </w:rPr>
        <w:t>Например, «повторить..., составить план к тексту, составить или заполнить таблицу, выучить наизусть, ответить на вопросы, домашнее сочинение, реферат, сделать рисунок и др.».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5.7.1</w:t>
      </w:r>
      <w:r w:rsidR="00515E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 Во вкладке «Итоговая ведомость» автоматически формируется и отображается средняя оценка за учебный период (четверть, полугодие). Итоговую оценку (отметку) за период выставляет учитель-предметник, выбирая из контекстного меню. В контекстном меню, открываемом при нажатии кнопки указательного устройства ввода во вкладке «Итоговая ведомость», можно выбрать:</w:t>
      </w:r>
    </w:p>
    <w:p w:rsidR="00394349" w:rsidRPr="007A3C24" w:rsidRDefault="00394349" w:rsidP="007A3C24">
      <w:pPr>
        <w:pStyle w:val="a3"/>
        <w:numPr>
          <w:ilvl w:val="0"/>
          <w:numId w:val="23"/>
        </w:numPr>
        <w:autoSpaceDE w:val="0"/>
        <w:autoSpaceDN w:val="0"/>
        <w:adjustRightInd w:val="0"/>
        <w:ind w:left="1134" w:firstLine="0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оценку от 2 до 5 баллов;</w:t>
      </w:r>
    </w:p>
    <w:p w:rsidR="00394349" w:rsidRPr="007A3C24" w:rsidRDefault="00394349" w:rsidP="007A3C24">
      <w:pPr>
        <w:pStyle w:val="a3"/>
        <w:numPr>
          <w:ilvl w:val="0"/>
          <w:numId w:val="23"/>
        </w:numPr>
        <w:autoSpaceDE w:val="0"/>
        <w:autoSpaceDN w:val="0"/>
        <w:adjustRightInd w:val="0"/>
        <w:ind w:left="1134" w:firstLine="0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отметку «н/а б» или «н/а п» (не аттестован по болезни или по пропускам соответственно);</w:t>
      </w:r>
    </w:p>
    <w:p w:rsidR="00394349" w:rsidRPr="007A3C24" w:rsidRDefault="00394349" w:rsidP="007A3C24">
      <w:pPr>
        <w:pStyle w:val="a3"/>
        <w:numPr>
          <w:ilvl w:val="0"/>
          <w:numId w:val="23"/>
        </w:numPr>
        <w:autoSpaceDE w:val="0"/>
        <w:autoSpaceDN w:val="0"/>
        <w:adjustRightInd w:val="0"/>
        <w:ind w:left="1418" w:hanging="284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отметку «зачёт» или «незачёт».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5.7.1</w:t>
      </w:r>
      <w:r w:rsidR="00515E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 В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Итоговые оценки по предметам, завершающимся сдачей экзамена, выставляются в столбец, следующий непосредственно за столбцом оценки за экзамен в разделе «Итоговая ведомость».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5.7.1</w:t>
      </w:r>
      <w:r w:rsidR="00515E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 Все записи в электронном журнале должны вестись своевременно, в день проведения урока.</w:t>
      </w:r>
    </w:p>
    <w:p w:rsidR="00394349" w:rsidRPr="007A3C24" w:rsidRDefault="00515E74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5.7.15</w:t>
      </w:r>
      <w:r w:rsidR="00394349"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 Категорически запрещается допускать учащихся к работе с классным журналом.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5.7.1</w:t>
      </w:r>
      <w:r w:rsidR="00515E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 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учащегося.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5.7.1</w:t>
      </w:r>
      <w:r w:rsidR="00515E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Родители (законные представители) учащегося могут просмотреть дневник своего ребенка из своего личного кабинета, а также могут подписаться на бесплатную мобильную услугу - </w:t>
      </w:r>
      <w:proofErr w:type="spellStart"/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sms</w:t>
      </w:r>
      <w:proofErr w:type="spellEnd"/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-рассылку оценок. Необходимым условием получения мобильной услуги родителем является формирование подраздела </w:t>
      </w:r>
      <w:proofErr w:type="spellStart"/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sms</w:t>
      </w:r>
      <w:proofErr w:type="spellEnd"/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-сообщение в личном кабинете родителя.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5.7.1</w:t>
      </w:r>
      <w:r w:rsidR="00515E7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  <w:r w:rsidR="00DE666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Удаление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ошибочно выставленных оценок в электронном классном журнале производится в исключительных случаях. Доступ к </w:t>
      </w:r>
      <w:r w:rsidR="00DE666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удалению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оценки обеспечивает директор Школы по обращению учителя.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5.8. Общие правила ведения учета в электронном классном журнале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5.8.1. Внесение информации об уроке и об отсутствующих учащихся должно производиться по факту в день проведения.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5.8.2. Внесение в журнал информации о домашнем задании должно производиться в день проведения урока. При этом должно быть указано, к какому именно уроку (на какую дату) оно задано.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5.8.3. Оценки за урок (за устный ответ, домашнее задание и т.п.) должны быть выставлены во время проведения урока или до 24.00 часов текущего дня.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Оценки за письменные работы должны быть выставлены в течение одной недели со дня их проведения, а за сочинения по русскому языку и литературе в 10-11 классах – в течение двух недель со дня их проведения.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5.8.4. Сводная ведомость учета формируется автоматически по окончании учебного периода.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5.8.5. Для использования данных из электронной формы в бумажном виде они формируются в виде документов, выводятся на печать и заверяются в установленном порядке.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5.8.6. Архивное хранение учетных данных в электронном виде должно предусматривать контроль за их целостностью и достоверностью на протяжении всего срока с помощью электронной подписи.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5.8.7. Сводная ведомость итоговой успеваемости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электронном классном журнале.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5.</w:t>
      </w:r>
      <w:r w:rsidR="0083437F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9</w:t>
      </w:r>
      <w:r w:rsidRPr="007A3C24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. Права и обязанности участников образовательных отношений при работе с электронным классным журналом.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5.9.1. Директор имеет право:</w:t>
      </w:r>
    </w:p>
    <w:p w:rsidR="00394349" w:rsidRPr="007A3C24" w:rsidRDefault="00394349" w:rsidP="007A3C24">
      <w:pPr>
        <w:pStyle w:val="a3"/>
        <w:numPr>
          <w:ilvl w:val="0"/>
          <w:numId w:val="26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просматривать электронный классный журнал всех классов Школы без права редактирования;</w:t>
      </w:r>
    </w:p>
    <w:p w:rsidR="00394349" w:rsidRPr="007A3C24" w:rsidRDefault="00394349" w:rsidP="007A3C24">
      <w:pPr>
        <w:pStyle w:val="a3"/>
        <w:numPr>
          <w:ilvl w:val="0"/>
          <w:numId w:val="26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распечатывать страницы электронного классного журнала;</w:t>
      </w:r>
    </w:p>
    <w:p w:rsidR="00394349" w:rsidRPr="007A3C24" w:rsidRDefault="00394349" w:rsidP="007A3C24">
      <w:pPr>
        <w:pStyle w:val="a3"/>
        <w:numPr>
          <w:ilvl w:val="0"/>
          <w:numId w:val="26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заверять электронную версию журнала электронной подписью (в случае, если она предусмотрена);</w:t>
      </w:r>
    </w:p>
    <w:p w:rsidR="00394349" w:rsidRPr="007A3C24" w:rsidRDefault="00394349" w:rsidP="007A3C24">
      <w:pPr>
        <w:pStyle w:val="a3"/>
        <w:numPr>
          <w:ilvl w:val="0"/>
          <w:numId w:val="26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заверять распечатанный вариант электронного классного журнала подписью и печатью Школы;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5.9.2. Директор обязан:</w:t>
      </w:r>
    </w:p>
    <w:p w:rsidR="00394349" w:rsidRPr="007A3C24" w:rsidRDefault="00394349" w:rsidP="007A3C24">
      <w:pPr>
        <w:pStyle w:val="a3"/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создавать логины своим заместителям для доступа в личный кабинет в системе;</w:t>
      </w:r>
    </w:p>
    <w:p w:rsidR="00394349" w:rsidRPr="007A3C24" w:rsidRDefault="00394349" w:rsidP="007A3C24">
      <w:pPr>
        <w:pStyle w:val="a3"/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организовать заполнение раздела «Моя школа»;</w:t>
      </w:r>
    </w:p>
    <w:p w:rsidR="00394349" w:rsidRPr="007A3C24" w:rsidRDefault="00394349" w:rsidP="007A3C24">
      <w:pPr>
        <w:pStyle w:val="a3"/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следить за заполнением электронных классных журналов учителями.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5.9.3.   Заместители директора имеют право:</w:t>
      </w:r>
    </w:p>
    <w:p w:rsidR="00394349" w:rsidRPr="007A3C24" w:rsidRDefault="00394349" w:rsidP="007A3C24">
      <w:pPr>
        <w:pStyle w:val="a3"/>
        <w:numPr>
          <w:ilvl w:val="0"/>
          <w:numId w:val="28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просматривать электронный классный журнал всех классов без права редактирования;</w:t>
      </w:r>
    </w:p>
    <w:p w:rsidR="00394349" w:rsidRPr="007A3C24" w:rsidRDefault="00394349" w:rsidP="007A3C24">
      <w:pPr>
        <w:pStyle w:val="a3"/>
        <w:numPr>
          <w:ilvl w:val="0"/>
          <w:numId w:val="28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распечатывать страницы электронного классного журнала.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5.9.4. Заместители директора обязаны:</w:t>
      </w:r>
    </w:p>
    <w:p w:rsidR="00394349" w:rsidRPr="007A3C24" w:rsidRDefault="00394349" w:rsidP="007A3C24">
      <w:pPr>
        <w:pStyle w:val="a3"/>
        <w:numPr>
          <w:ilvl w:val="0"/>
          <w:numId w:val="28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создавать логины учителям, которых они курируют, для доступа в личный кабинет системы;</w:t>
      </w:r>
    </w:p>
    <w:p w:rsidR="00394349" w:rsidRPr="007A3C24" w:rsidRDefault="00394349" w:rsidP="007A3C24">
      <w:pPr>
        <w:pStyle w:val="a3"/>
        <w:numPr>
          <w:ilvl w:val="0"/>
          <w:numId w:val="28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заполнять раздел «Моя школа»;</w:t>
      </w:r>
    </w:p>
    <w:p w:rsidR="00394349" w:rsidRPr="007A3C24" w:rsidRDefault="00394349" w:rsidP="007A3C24">
      <w:pPr>
        <w:pStyle w:val="a3"/>
        <w:numPr>
          <w:ilvl w:val="0"/>
          <w:numId w:val="28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контролировать заполнение электронного классного журнала учителями.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5.9.5. Учитель - предметник имеет право:</w:t>
      </w:r>
    </w:p>
    <w:p w:rsidR="00394349" w:rsidRPr="007A3C24" w:rsidRDefault="00394349" w:rsidP="007A3C24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просматривать и редактировать электронный классный журнал лишь тех классов, в которых преподает;</w:t>
      </w:r>
    </w:p>
    <w:p w:rsidR="00394349" w:rsidRPr="007A3C24" w:rsidRDefault="00394349" w:rsidP="007A3C24">
      <w:pPr>
        <w:pStyle w:val="a3"/>
        <w:numPr>
          <w:ilvl w:val="0"/>
          <w:numId w:val="29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заверять электронную версию журнала электронной подписью (в случае, если она предусмотрена).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5.9.6. Учитель - предметник обязан:</w:t>
      </w:r>
    </w:p>
    <w:p w:rsidR="00394349" w:rsidRPr="007A3C24" w:rsidRDefault="00394349" w:rsidP="007A3C24">
      <w:pPr>
        <w:pStyle w:val="a3"/>
        <w:numPr>
          <w:ilvl w:val="0"/>
          <w:numId w:val="30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заполнять темы уроков, виды работ на уроке, домашние задания и писать сообщения родителям (в случае необходимости);</w:t>
      </w:r>
    </w:p>
    <w:p w:rsidR="00394349" w:rsidRPr="007A3C24" w:rsidRDefault="00394349" w:rsidP="007A3C24">
      <w:pPr>
        <w:pStyle w:val="a3"/>
        <w:numPr>
          <w:ilvl w:val="0"/>
          <w:numId w:val="30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выставлять оценки и отмечать отсутствующих учащихся на уроке.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5.9.7. Классный руководитель имеет право:</w:t>
      </w:r>
    </w:p>
    <w:p w:rsidR="00394349" w:rsidRPr="007A3C24" w:rsidRDefault="00394349" w:rsidP="007A3C24">
      <w:pPr>
        <w:pStyle w:val="a3"/>
        <w:numPr>
          <w:ilvl w:val="0"/>
          <w:numId w:val="31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просматривать электронный классный журнал своего класса по всем предметам без права редактирования.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5.9.8. Классный руководитель обязан:</w:t>
      </w:r>
    </w:p>
    <w:p w:rsidR="00394349" w:rsidRPr="007A3C24" w:rsidRDefault="00394349" w:rsidP="007A3C24">
      <w:pPr>
        <w:pStyle w:val="a3"/>
        <w:numPr>
          <w:ilvl w:val="0"/>
          <w:numId w:val="31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создавать логины учащимся и их родителям (законным представителям) для доступа в личный кабинет системы;</w:t>
      </w:r>
    </w:p>
    <w:p w:rsidR="00394349" w:rsidRPr="007A3C24" w:rsidRDefault="00394349" w:rsidP="007A3C24">
      <w:pPr>
        <w:pStyle w:val="a3"/>
        <w:numPr>
          <w:ilvl w:val="0"/>
          <w:numId w:val="31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 xml:space="preserve">информировать родителей о существовании электронных дневников и возможности </w:t>
      </w:r>
      <w:proofErr w:type="spellStart"/>
      <w:r w:rsidRPr="007A3C24">
        <w:rPr>
          <w:rFonts w:eastAsia="Calibri"/>
          <w:bCs/>
          <w:sz w:val="24"/>
          <w:szCs w:val="24"/>
          <w:lang w:val="en-US" w:eastAsia="en-US"/>
        </w:rPr>
        <w:t>sms</w:t>
      </w:r>
      <w:proofErr w:type="spellEnd"/>
      <w:r w:rsidRPr="007A3C24">
        <w:rPr>
          <w:rFonts w:eastAsia="Calibri"/>
          <w:bCs/>
          <w:sz w:val="24"/>
          <w:szCs w:val="24"/>
          <w:lang w:eastAsia="en-US"/>
        </w:rPr>
        <w:t>-рассылки оценок.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5.9.9. Учащийся имеет право:</w:t>
      </w:r>
    </w:p>
    <w:p w:rsidR="00394349" w:rsidRPr="007A3C24" w:rsidRDefault="00394349" w:rsidP="007A3C24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просматривать свою успеваемость;</w:t>
      </w:r>
    </w:p>
    <w:p w:rsidR="00394349" w:rsidRPr="007A3C24" w:rsidRDefault="00394349" w:rsidP="007A3C24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lastRenderedPageBreak/>
        <w:t>просматривать домашние задания.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5.9.10. Учащийся обязан:</w:t>
      </w:r>
    </w:p>
    <w:p w:rsidR="00394349" w:rsidRPr="007A3C24" w:rsidRDefault="00394349" w:rsidP="007A3C24">
      <w:pPr>
        <w:pStyle w:val="a3"/>
        <w:numPr>
          <w:ilvl w:val="0"/>
          <w:numId w:val="33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оповещать учителя об ошибочно выставленной оценке.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5.9.11. Родители (законные представители) имеют право:</w:t>
      </w:r>
    </w:p>
    <w:p w:rsidR="00394349" w:rsidRPr="007A3C24" w:rsidRDefault="00394349" w:rsidP="007A3C24">
      <w:pPr>
        <w:pStyle w:val="a3"/>
        <w:numPr>
          <w:ilvl w:val="0"/>
          <w:numId w:val="33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>просматривать успеваемость ребенка в электронном дневнике;</w:t>
      </w:r>
    </w:p>
    <w:p w:rsidR="00394349" w:rsidRPr="007A3C24" w:rsidRDefault="00394349" w:rsidP="007A3C24">
      <w:pPr>
        <w:pStyle w:val="a3"/>
        <w:numPr>
          <w:ilvl w:val="0"/>
          <w:numId w:val="33"/>
        </w:numPr>
        <w:autoSpaceDE w:val="0"/>
        <w:autoSpaceDN w:val="0"/>
        <w:adjustRightInd w:val="0"/>
        <w:ind w:hanging="295"/>
        <w:jc w:val="both"/>
        <w:rPr>
          <w:rFonts w:eastAsia="Calibri"/>
          <w:bCs/>
          <w:sz w:val="24"/>
          <w:szCs w:val="24"/>
          <w:lang w:eastAsia="en-US"/>
        </w:rPr>
      </w:pPr>
      <w:r w:rsidRPr="007A3C24">
        <w:rPr>
          <w:rFonts w:eastAsia="Calibri"/>
          <w:bCs/>
          <w:sz w:val="24"/>
          <w:szCs w:val="24"/>
          <w:lang w:eastAsia="en-US"/>
        </w:rPr>
        <w:t xml:space="preserve">пользоваться мобильной услугой - </w:t>
      </w:r>
      <w:proofErr w:type="spellStart"/>
      <w:r w:rsidRPr="007A3C24">
        <w:rPr>
          <w:rFonts w:eastAsia="Calibri"/>
          <w:bCs/>
          <w:sz w:val="24"/>
          <w:szCs w:val="24"/>
          <w:lang w:val="en-US" w:eastAsia="en-US"/>
        </w:rPr>
        <w:t>sms</w:t>
      </w:r>
      <w:proofErr w:type="spellEnd"/>
      <w:r w:rsidRPr="007A3C24">
        <w:rPr>
          <w:rFonts w:eastAsia="Calibri"/>
          <w:bCs/>
          <w:sz w:val="24"/>
          <w:szCs w:val="24"/>
          <w:lang w:eastAsia="en-US"/>
        </w:rPr>
        <w:t>-рассылкой оценок ребенка на свой личный мобильный телефон.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5.10. Контроль и хранение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5.10.1. Директор и инженер обязаны обеспечить меры по бесперебойному функционированию электронного классного журнала в Школе, при необходимости решая вопросы с ЦИТ РТ.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5.10.2. Контроль за ведением электронного классного журнала осуществляется директором и заместителями директора по учебной работе не реже 1 раза в месяц.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5.10.3. В конце каждой учебной четверти или полугодия электронный классный журнал проверяется особенно тщательно. Уделяется внимание фактическому выполнению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 и данная функция реализована в системе «Электронное образование в Республике Татарстан»).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5.10.4. Результаты проверки классных журналов заместителями директора Школы доводятся до сведения учителей и классных руководителей.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5.10.5. В конце учебного года итоговые ведомости электронного журнала распечатываются, сшиваются, заверяются подписью директора</w:t>
      </w:r>
      <w:r w:rsidR="0031321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 передаются на хранение в установленном порядке.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5.11. Ограничения для участников образовательного процесса при работе с электронным классным журналом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5.11.1. Доступ участников образовательных отношений к информационной системе «Электронное образование в Республике Татарстан» устанавливается по персональному логину и паролю, при этом вводятся ограничения в зависимости от категории пользователей, обеспечивающие права и обязанности, установленные в пункте 5.9 настоящего Положения.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A3C24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5.11.2. Участникам образовательных отношений, указанным в пункте 5.9 настоящего Положения, запрещается передавать персональные логины и пароли для входа в информационную систему «Электронное образование в Республике Татарстан» другим лицам.</w:t>
      </w: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FB69F1" w:rsidRDefault="00FB69F1" w:rsidP="00FB6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Согласовано</w:t>
      </w:r>
      <w:r w:rsidR="00D16C03">
        <w:rPr>
          <w:rFonts w:ascii="Times New Roman" w:hAnsi="Times New Roman" w:cs="Times New Roman"/>
          <w:sz w:val="24"/>
          <w:szCs w:val="24"/>
        </w:rPr>
        <w:t>.</w:t>
      </w:r>
    </w:p>
    <w:p w:rsidR="00FB69F1" w:rsidRDefault="00FB69F1" w:rsidP="00FB6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 детской организац</w:t>
      </w:r>
      <w:r w:rsidR="00D16C0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   «ЮВЕНТА»</w:t>
      </w:r>
    </w:p>
    <w:p w:rsidR="00FB69F1" w:rsidRDefault="00FB69F1" w:rsidP="00FB6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«Школа № 60»                                                           </w:t>
      </w:r>
    </w:p>
    <w:p w:rsidR="00FB69F1" w:rsidRDefault="00FB69F1" w:rsidP="00FB6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Мансурова Г. Р.</w:t>
      </w:r>
    </w:p>
    <w:p w:rsidR="00FB69F1" w:rsidRDefault="00FB69F1" w:rsidP="00FB6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9F1" w:rsidRDefault="00FB69F1" w:rsidP="00FB6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9F1" w:rsidRDefault="00FB69F1" w:rsidP="00FB6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февраля.2020 г.</w:t>
      </w:r>
    </w:p>
    <w:p w:rsidR="00FB69F1" w:rsidRDefault="00FB69F1" w:rsidP="00FB6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9F1" w:rsidRDefault="00FB69F1" w:rsidP="00FB6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9F1" w:rsidRDefault="00FB69F1" w:rsidP="00FB6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9F1" w:rsidRDefault="00FB69F1" w:rsidP="00FB6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349" w:rsidRPr="007A3C24" w:rsidRDefault="00394349" w:rsidP="007A3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sectPr w:rsidR="00394349" w:rsidRPr="007A3C24" w:rsidSect="005513E3">
      <w:pgSz w:w="11906" w:h="16838"/>
      <w:pgMar w:top="720" w:right="720" w:bottom="720" w:left="720" w:header="708" w:footer="708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FC4" w:rsidRDefault="00831FC4" w:rsidP="00394349">
      <w:pPr>
        <w:spacing w:after="0" w:line="240" w:lineRule="auto"/>
      </w:pPr>
      <w:r>
        <w:separator/>
      </w:r>
    </w:p>
  </w:endnote>
  <w:endnote w:type="continuationSeparator" w:id="0">
    <w:p w:rsidR="00831FC4" w:rsidRDefault="00831FC4" w:rsidP="00394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FC4" w:rsidRDefault="00831FC4" w:rsidP="00394349">
      <w:pPr>
        <w:spacing w:after="0" w:line="240" w:lineRule="auto"/>
      </w:pPr>
      <w:r>
        <w:separator/>
      </w:r>
    </w:p>
  </w:footnote>
  <w:footnote w:type="continuationSeparator" w:id="0">
    <w:p w:rsidR="00831FC4" w:rsidRDefault="00831FC4" w:rsidP="00394349">
      <w:pPr>
        <w:spacing w:after="0" w:line="240" w:lineRule="auto"/>
      </w:pPr>
      <w:r>
        <w:continuationSeparator/>
      </w:r>
    </w:p>
  </w:footnote>
  <w:footnote w:id="1">
    <w:p w:rsidR="00394349" w:rsidRDefault="00394349" w:rsidP="00394349">
      <w:pPr>
        <w:pStyle w:val="a6"/>
      </w:pPr>
      <w:r>
        <w:rPr>
          <w:rStyle w:val="a8"/>
        </w:rPr>
        <w:footnoteRef/>
      </w:r>
      <w:r>
        <w:t xml:space="preserve"> В зависимости от класса, который в данном учебном году обучается по ФГОС или ФК ГОС.</w:t>
      </w:r>
    </w:p>
  </w:footnote>
  <w:footnote w:id="2">
    <w:p w:rsidR="00394349" w:rsidRDefault="00394349" w:rsidP="00394349">
      <w:pPr>
        <w:pStyle w:val="a6"/>
        <w:jc w:val="both"/>
      </w:pPr>
      <w:r>
        <w:rPr>
          <w:rStyle w:val="a8"/>
        </w:rPr>
        <w:footnoteRef/>
      </w:r>
      <w:r w:rsidRPr="00195503">
        <w:rPr>
          <w:bCs/>
          <w:iCs/>
        </w:rPr>
        <w:t>п.1 ч.1 ст.43</w:t>
      </w:r>
      <w:r w:rsidRPr="00195503">
        <w:t>Федеральн</w:t>
      </w:r>
      <w:r>
        <w:t>ого</w:t>
      </w:r>
      <w:r w:rsidRPr="00195503">
        <w:t xml:space="preserve"> закон</w:t>
      </w:r>
      <w:r>
        <w:t>а</w:t>
      </w:r>
      <w:r w:rsidRPr="00195503">
        <w:t xml:space="preserve"> от 29.12.2012 № 273-ФЗ «Об образовании в Российской Федерации»</w:t>
      </w:r>
      <w:r>
        <w:t>.</w:t>
      </w:r>
    </w:p>
  </w:footnote>
  <w:footnote w:id="3">
    <w:p w:rsidR="00394349" w:rsidRPr="001976DF" w:rsidRDefault="00394349" w:rsidP="00394349">
      <w:pPr>
        <w:pStyle w:val="a6"/>
        <w:jc w:val="both"/>
      </w:pPr>
      <w:r>
        <w:rPr>
          <w:rStyle w:val="a8"/>
        </w:rPr>
        <w:footnoteRef/>
      </w:r>
      <w:r>
        <w:t xml:space="preserve"> п.1 ч.3, </w:t>
      </w:r>
      <w:r w:rsidRPr="001976DF">
        <w:rPr>
          <w:bCs/>
          <w:iCs/>
        </w:rPr>
        <w:t xml:space="preserve">п.1 ч.4 ст.44 </w:t>
      </w:r>
      <w:r w:rsidRPr="001976DF">
        <w:t>Федерального закона от 29.12.2012 № 273-ФЗ «Об образовании в Российской Федерации»</w:t>
      </w:r>
      <w:r>
        <w:t>; ч.2. ст. 63 Семейного кодекса Российской Федерации</w:t>
      </w:r>
      <w:r w:rsidRPr="001976DF">
        <w:t>.</w:t>
      </w:r>
    </w:p>
    <w:p w:rsidR="00394349" w:rsidRDefault="00394349" w:rsidP="00394349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655F"/>
    <w:multiLevelType w:val="multilevel"/>
    <w:tmpl w:val="FD066A24"/>
    <w:lvl w:ilvl="0">
      <w:start w:val="9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C817076"/>
    <w:multiLevelType w:val="hybridMultilevel"/>
    <w:tmpl w:val="3E6E6028"/>
    <w:lvl w:ilvl="0" w:tplc="80ACA60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6D3B15"/>
    <w:multiLevelType w:val="hybridMultilevel"/>
    <w:tmpl w:val="B7D050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B93144"/>
    <w:multiLevelType w:val="hybridMultilevel"/>
    <w:tmpl w:val="5224B6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296DB3"/>
    <w:multiLevelType w:val="multilevel"/>
    <w:tmpl w:val="608415AC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ind w:left="900" w:hanging="390"/>
      </w:pPr>
      <w:rPr>
        <w:rFonts w:ascii="Times New Roman" w:hAnsi="Times New Roman" w:cs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ascii="Times New Roman" w:hAnsi="Times New Roman" w:cs="Times New Roman" w:hint="default"/>
        <w:sz w:val="26"/>
      </w:rPr>
    </w:lvl>
  </w:abstractNum>
  <w:abstractNum w:abstractNumId="5">
    <w:nsid w:val="12C5467F"/>
    <w:multiLevelType w:val="hybridMultilevel"/>
    <w:tmpl w:val="6F209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0D080B"/>
    <w:multiLevelType w:val="hybridMultilevel"/>
    <w:tmpl w:val="71E60B9A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A5645A"/>
    <w:multiLevelType w:val="hybridMultilevel"/>
    <w:tmpl w:val="D1DEC434"/>
    <w:lvl w:ilvl="0" w:tplc="80ACA60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172AA5"/>
    <w:multiLevelType w:val="hybridMultilevel"/>
    <w:tmpl w:val="9AAAD8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6644235"/>
    <w:multiLevelType w:val="hybridMultilevel"/>
    <w:tmpl w:val="428C64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9A5BDC"/>
    <w:multiLevelType w:val="hybridMultilevel"/>
    <w:tmpl w:val="7D06ECB8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ADB7783"/>
    <w:multiLevelType w:val="hybridMultilevel"/>
    <w:tmpl w:val="54E899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DB56F82"/>
    <w:multiLevelType w:val="hybridMultilevel"/>
    <w:tmpl w:val="E2E8961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1EA436ED"/>
    <w:multiLevelType w:val="multilevel"/>
    <w:tmpl w:val="E5EADD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4">
    <w:nsid w:val="2028667A"/>
    <w:multiLevelType w:val="hybridMultilevel"/>
    <w:tmpl w:val="664E5754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58A67A1"/>
    <w:multiLevelType w:val="multilevel"/>
    <w:tmpl w:val="B3A8CFD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29113C87"/>
    <w:multiLevelType w:val="hybridMultilevel"/>
    <w:tmpl w:val="90E663B0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EE64AF"/>
    <w:multiLevelType w:val="hybridMultilevel"/>
    <w:tmpl w:val="A1BAD0A8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1DC7390"/>
    <w:multiLevelType w:val="multilevel"/>
    <w:tmpl w:val="6A3E48D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9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3F14233A"/>
    <w:multiLevelType w:val="multilevel"/>
    <w:tmpl w:val="FD066A24"/>
    <w:lvl w:ilvl="0">
      <w:start w:val="9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40386BE7"/>
    <w:multiLevelType w:val="multilevel"/>
    <w:tmpl w:val="F6DCE0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>
    <w:nsid w:val="41354150"/>
    <w:multiLevelType w:val="hybridMultilevel"/>
    <w:tmpl w:val="A456F7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49974AF"/>
    <w:multiLevelType w:val="hybridMultilevel"/>
    <w:tmpl w:val="7D964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6E87B59"/>
    <w:multiLevelType w:val="hybridMultilevel"/>
    <w:tmpl w:val="2F5E98CA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975047D"/>
    <w:multiLevelType w:val="multilevel"/>
    <w:tmpl w:val="ABFC59BA"/>
    <w:lvl w:ilvl="0">
      <w:start w:val="1"/>
      <w:numFmt w:val="bullet"/>
      <w:lvlText w:val=""/>
      <w:lvlJc w:val="left"/>
      <w:pPr>
        <w:tabs>
          <w:tab w:val="num" w:pos="1585"/>
        </w:tabs>
        <w:ind w:left="1585" w:hanging="450"/>
      </w:pPr>
      <w:rPr>
        <w:rFonts w:ascii="Symbol" w:hAnsi="Symbol" w:hint="default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26">
    <w:nsid w:val="56386CAB"/>
    <w:multiLevelType w:val="hybridMultilevel"/>
    <w:tmpl w:val="BD620780"/>
    <w:lvl w:ilvl="0" w:tplc="0674F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104135"/>
    <w:multiLevelType w:val="hybridMultilevel"/>
    <w:tmpl w:val="A91AE9F4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CCF3F72"/>
    <w:multiLevelType w:val="hybridMultilevel"/>
    <w:tmpl w:val="92463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D6C4A30"/>
    <w:multiLevelType w:val="hybridMultilevel"/>
    <w:tmpl w:val="133897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D7D46D1"/>
    <w:multiLevelType w:val="hybridMultilevel"/>
    <w:tmpl w:val="F9EC83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30754A2"/>
    <w:multiLevelType w:val="multilevel"/>
    <w:tmpl w:val="87B0D9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DE28EB"/>
    <w:multiLevelType w:val="hybridMultilevel"/>
    <w:tmpl w:val="DF1E32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77E7053"/>
    <w:multiLevelType w:val="hybridMultilevel"/>
    <w:tmpl w:val="D9146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B1B1DDF"/>
    <w:multiLevelType w:val="hybridMultilevel"/>
    <w:tmpl w:val="4C12CFE8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B57798D"/>
    <w:multiLevelType w:val="multilevel"/>
    <w:tmpl w:val="DCF68D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CA298D"/>
    <w:multiLevelType w:val="hybridMultilevel"/>
    <w:tmpl w:val="63C4E7D4"/>
    <w:lvl w:ilvl="0" w:tplc="80ACA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FAD6EB9"/>
    <w:multiLevelType w:val="hybridMultilevel"/>
    <w:tmpl w:val="FFB0AB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5"/>
  </w:num>
  <w:num w:numId="3">
    <w:abstractNumId w:val="0"/>
  </w:num>
  <w:num w:numId="4">
    <w:abstractNumId w:val="25"/>
  </w:num>
  <w:num w:numId="5">
    <w:abstractNumId w:val="12"/>
  </w:num>
  <w:num w:numId="6">
    <w:abstractNumId w:val="19"/>
  </w:num>
  <w:num w:numId="7">
    <w:abstractNumId w:val="20"/>
  </w:num>
  <w:num w:numId="8">
    <w:abstractNumId w:val="32"/>
  </w:num>
  <w:num w:numId="9">
    <w:abstractNumId w:val="18"/>
  </w:num>
  <w:num w:numId="10">
    <w:abstractNumId w:val="30"/>
  </w:num>
  <w:num w:numId="11">
    <w:abstractNumId w:val="22"/>
  </w:num>
  <w:num w:numId="12">
    <w:abstractNumId w:val="11"/>
  </w:num>
  <w:num w:numId="13">
    <w:abstractNumId w:val="5"/>
  </w:num>
  <w:num w:numId="14">
    <w:abstractNumId w:val="37"/>
  </w:num>
  <w:num w:numId="15">
    <w:abstractNumId w:val="33"/>
  </w:num>
  <w:num w:numId="16">
    <w:abstractNumId w:val="28"/>
  </w:num>
  <w:num w:numId="17">
    <w:abstractNumId w:val="3"/>
  </w:num>
  <w:num w:numId="18">
    <w:abstractNumId w:val="23"/>
  </w:num>
  <w:num w:numId="19">
    <w:abstractNumId w:val="2"/>
  </w:num>
  <w:num w:numId="20">
    <w:abstractNumId w:val="8"/>
  </w:num>
  <w:num w:numId="21">
    <w:abstractNumId w:val="26"/>
  </w:num>
  <w:num w:numId="22">
    <w:abstractNumId w:val="24"/>
  </w:num>
  <w:num w:numId="23">
    <w:abstractNumId w:val="7"/>
  </w:num>
  <w:num w:numId="24">
    <w:abstractNumId w:val="1"/>
  </w:num>
  <w:num w:numId="25">
    <w:abstractNumId w:val="9"/>
  </w:num>
  <w:num w:numId="26">
    <w:abstractNumId w:val="34"/>
  </w:num>
  <w:num w:numId="27">
    <w:abstractNumId w:val="14"/>
  </w:num>
  <w:num w:numId="28">
    <w:abstractNumId w:val="10"/>
  </w:num>
  <w:num w:numId="29">
    <w:abstractNumId w:val="16"/>
  </w:num>
  <w:num w:numId="30">
    <w:abstractNumId w:val="36"/>
  </w:num>
  <w:num w:numId="31">
    <w:abstractNumId w:val="27"/>
  </w:num>
  <w:num w:numId="32">
    <w:abstractNumId w:val="17"/>
  </w:num>
  <w:num w:numId="33">
    <w:abstractNumId w:val="6"/>
  </w:num>
  <w:num w:numId="34">
    <w:abstractNumId w:val="35"/>
  </w:num>
  <w:num w:numId="35">
    <w:abstractNumId w:val="21"/>
  </w:num>
  <w:num w:numId="36">
    <w:abstractNumId w:val="13"/>
  </w:num>
  <w:num w:numId="37">
    <w:abstractNumId w:val="31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349"/>
    <w:rsid w:val="0003066A"/>
    <w:rsid w:val="00061952"/>
    <w:rsid w:val="00062A0D"/>
    <w:rsid w:val="000849AA"/>
    <w:rsid w:val="000F285D"/>
    <w:rsid w:val="00183A86"/>
    <w:rsid w:val="0020768C"/>
    <w:rsid w:val="00254143"/>
    <w:rsid w:val="002637D6"/>
    <w:rsid w:val="002C168F"/>
    <w:rsid w:val="002D564D"/>
    <w:rsid w:val="002F1D35"/>
    <w:rsid w:val="002F634F"/>
    <w:rsid w:val="0031321B"/>
    <w:rsid w:val="003311E0"/>
    <w:rsid w:val="003429A1"/>
    <w:rsid w:val="003712DB"/>
    <w:rsid w:val="00394349"/>
    <w:rsid w:val="003D7304"/>
    <w:rsid w:val="003D7A45"/>
    <w:rsid w:val="004A5FB7"/>
    <w:rsid w:val="004B4CE6"/>
    <w:rsid w:val="004E5AEF"/>
    <w:rsid w:val="00515E74"/>
    <w:rsid w:val="005513E3"/>
    <w:rsid w:val="005A16D4"/>
    <w:rsid w:val="006363FE"/>
    <w:rsid w:val="00646845"/>
    <w:rsid w:val="006A393B"/>
    <w:rsid w:val="006E7036"/>
    <w:rsid w:val="00712108"/>
    <w:rsid w:val="00736F65"/>
    <w:rsid w:val="00756D75"/>
    <w:rsid w:val="007A3C24"/>
    <w:rsid w:val="007B4FA4"/>
    <w:rsid w:val="007C49F5"/>
    <w:rsid w:val="00831FC4"/>
    <w:rsid w:val="0083437F"/>
    <w:rsid w:val="00887ABD"/>
    <w:rsid w:val="0089399C"/>
    <w:rsid w:val="008C36C7"/>
    <w:rsid w:val="008C4255"/>
    <w:rsid w:val="008D7999"/>
    <w:rsid w:val="008E7D07"/>
    <w:rsid w:val="00902E1A"/>
    <w:rsid w:val="00916CB0"/>
    <w:rsid w:val="00950EB0"/>
    <w:rsid w:val="009C238B"/>
    <w:rsid w:val="009C2C63"/>
    <w:rsid w:val="009C36A0"/>
    <w:rsid w:val="00A40739"/>
    <w:rsid w:val="00A6629D"/>
    <w:rsid w:val="00A80C06"/>
    <w:rsid w:val="00A91D9C"/>
    <w:rsid w:val="00AB692D"/>
    <w:rsid w:val="00AC1C70"/>
    <w:rsid w:val="00AE0005"/>
    <w:rsid w:val="00AE39CA"/>
    <w:rsid w:val="00B21E54"/>
    <w:rsid w:val="00B540D4"/>
    <w:rsid w:val="00B660F4"/>
    <w:rsid w:val="00B7793C"/>
    <w:rsid w:val="00BD620B"/>
    <w:rsid w:val="00C973C6"/>
    <w:rsid w:val="00CE337A"/>
    <w:rsid w:val="00D11012"/>
    <w:rsid w:val="00D16C03"/>
    <w:rsid w:val="00D27619"/>
    <w:rsid w:val="00D30BE4"/>
    <w:rsid w:val="00D547EA"/>
    <w:rsid w:val="00D76459"/>
    <w:rsid w:val="00DA0845"/>
    <w:rsid w:val="00DA254B"/>
    <w:rsid w:val="00DD6903"/>
    <w:rsid w:val="00DE6667"/>
    <w:rsid w:val="00E2783E"/>
    <w:rsid w:val="00E77910"/>
    <w:rsid w:val="00EF59E7"/>
    <w:rsid w:val="00F22CF5"/>
    <w:rsid w:val="00F42FF4"/>
    <w:rsid w:val="00FB483D"/>
    <w:rsid w:val="00FB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3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styleId="a4">
    <w:name w:val="Hyperlink"/>
    <w:basedOn w:val="a0"/>
    <w:uiPriority w:val="99"/>
    <w:unhideWhenUsed/>
    <w:rsid w:val="00394349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394349"/>
  </w:style>
  <w:style w:type="table" w:styleId="a5">
    <w:name w:val="Table Grid"/>
    <w:basedOn w:val="a1"/>
    <w:uiPriority w:val="59"/>
    <w:rsid w:val="003943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3943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94349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94349"/>
    <w:rPr>
      <w:vertAlign w:val="superscript"/>
    </w:rPr>
  </w:style>
  <w:style w:type="character" w:customStyle="1" w:styleId="apple-converted-space">
    <w:name w:val="apple-converted-space"/>
    <w:basedOn w:val="a0"/>
    <w:rsid w:val="00394349"/>
  </w:style>
  <w:style w:type="paragraph" w:styleId="a9">
    <w:name w:val="Balloon Text"/>
    <w:basedOn w:val="a"/>
    <w:link w:val="aa"/>
    <w:uiPriority w:val="99"/>
    <w:semiHidden/>
    <w:unhideWhenUsed/>
    <w:rsid w:val="0039434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349"/>
    <w:rPr>
      <w:rFonts w:ascii="Tahoma" w:eastAsia="Times New Roman" w:hAnsi="Tahoma" w:cs="Tahoma"/>
      <w:sz w:val="16"/>
      <w:szCs w:val="16"/>
    </w:rPr>
  </w:style>
  <w:style w:type="character" w:customStyle="1" w:styleId="ab">
    <w:name w:val="Основной текст_"/>
    <w:basedOn w:val="a0"/>
    <w:link w:val="34"/>
    <w:rsid w:val="00394349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34">
    <w:name w:val="Основной текст34"/>
    <w:basedOn w:val="a"/>
    <w:link w:val="ab"/>
    <w:rsid w:val="00394349"/>
    <w:pPr>
      <w:shd w:val="clear" w:color="auto" w:fill="FFFFFF"/>
      <w:spacing w:after="0" w:line="221" w:lineRule="exact"/>
      <w:ind w:hanging="700"/>
      <w:jc w:val="center"/>
    </w:pPr>
    <w:rPr>
      <w:rFonts w:ascii="Times New Roman" w:eastAsia="Times New Roman" w:hAnsi="Times New Roman"/>
      <w:sz w:val="25"/>
      <w:szCs w:val="25"/>
    </w:rPr>
  </w:style>
  <w:style w:type="character" w:customStyle="1" w:styleId="ac">
    <w:name w:val="Основной текст + Курсив"/>
    <w:basedOn w:val="ab"/>
    <w:rsid w:val="00394349"/>
    <w:rPr>
      <w:rFonts w:ascii="Times New Roman" w:eastAsia="Times New Roman" w:hAnsi="Times New Roman"/>
      <w:b w:val="0"/>
      <w:bCs w:val="0"/>
      <w:i/>
      <w:iCs/>
      <w:smallCaps w:val="0"/>
      <w:strike w:val="0"/>
      <w:spacing w:val="0"/>
      <w:sz w:val="25"/>
      <w:szCs w:val="25"/>
      <w:shd w:val="clear" w:color="auto" w:fill="FFFFFF"/>
    </w:rPr>
  </w:style>
  <w:style w:type="paragraph" w:styleId="ad">
    <w:name w:val="Body Text"/>
    <w:basedOn w:val="a"/>
    <w:link w:val="ae"/>
    <w:uiPriority w:val="99"/>
    <w:unhideWhenUsed/>
    <w:rsid w:val="000F285D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0F285D"/>
    <w:rPr>
      <w:rFonts w:ascii="Times New Roman" w:eastAsia="Times New Roman" w:hAnsi="Times New Roman" w:cs="Times New Roman"/>
      <w:sz w:val="4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3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styleId="a4">
    <w:name w:val="Hyperlink"/>
    <w:basedOn w:val="a0"/>
    <w:uiPriority w:val="99"/>
    <w:unhideWhenUsed/>
    <w:rsid w:val="00394349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394349"/>
  </w:style>
  <w:style w:type="table" w:styleId="a5">
    <w:name w:val="Table Grid"/>
    <w:basedOn w:val="a1"/>
    <w:uiPriority w:val="59"/>
    <w:rsid w:val="003943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3943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94349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94349"/>
    <w:rPr>
      <w:vertAlign w:val="superscript"/>
    </w:rPr>
  </w:style>
  <w:style w:type="character" w:customStyle="1" w:styleId="apple-converted-space">
    <w:name w:val="apple-converted-space"/>
    <w:basedOn w:val="a0"/>
    <w:rsid w:val="00394349"/>
  </w:style>
  <w:style w:type="paragraph" w:styleId="a9">
    <w:name w:val="Balloon Text"/>
    <w:basedOn w:val="a"/>
    <w:link w:val="aa"/>
    <w:uiPriority w:val="99"/>
    <w:semiHidden/>
    <w:unhideWhenUsed/>
    <w:rsid w:val="0039434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349"/>
    <w:rPr>
      <w:rFonts w:ascii="Tahoma" w:eastAsia="Times New Roman" w:hAnsi="Tahoma" w:cs="Tahoma"/>
      <w:sz w:val="16"/>
      <w:szCs w:val="16"/>
    </w:rPr>
  </w:style>
  <w:style w:type="character" w:customStyle="1" w:styleId="ab">
    <w:name w:val="Основной текст_"/>
    <w:basedOn w:val="a0"/>
    <w:link w:val="34"/>
    <w:rsid w:val="00394349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34">
    <w:name w:val="Основной текст34"/>
    <w:basedOn w:val="a"/>
    <w:link w:val="ab"/>
    <w:rsid w:val="00394349"/>
    <w:pPr>
      <w:shd w:val="clear" w:color="auto" w:fill="FFFFFF"/>
      <w:spacing w:after="0" w:line="221" w:lineRule="exact"/>
      <w:ind w:hanging="700"/>
      <w:jc w:val="center"/>
    </w:pPr>
    <w:rPr>
      <w:rFonts w:ascii="Times New Roman" w:eastAsia="Times New Roman" w:hAnsi="Times New Roman"/>
      <w:sz w:val="25"/>
      <w:szCs w:val="25"/>
    </w:rPr>
  </w:style>
  <w:style w:type="character" w:customStyle="1" w:styleId="ac">
    <w:name w:val="Основной текст + Курсив"/>
    <w:basedOn w:val="ab"/>
    <w:rsid w:val="00394349"/>
    <w:rPr>
      <w:rFonts w:ascii="Times New Roman" w:eastAsia="Times New Roman" w:hAnsi="Times New Roman"/>
      <w:b w:val="0"/>
      <w:bCs w:val="0"/>
      <w:i/>
      <w:iCs/>
      <w:smallCaps w:val="0"/>
      <w:strike w:val="0"/>
      <w:spacing w:val="0"/>
      <w:sz w:val="25"/>
      <w:szCs w:val="25"/>
      <w:shd w:val="clear" w:color="auto" w:fill="FFFFFF"/>
    </w:rPr>
  </w:style>
  <w:style w:type="paragraph" w:styleId="ad">
    <w:name w:val="Body Text"/>
    <w:basedOn w:val="a"/>
    <w:link w:val="ae"/>
    <w:uiPriority w:val="99"/>
    <w:unhideWhenUsed/>
    <w:rsid w:val="000F285D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0F285D"/>
    <w:rPr>
      <w:rFonts w:ascii="Times New Roman" w:eastAsia="Times New Roman" w:hAnsi="Times New Roman" w:cs="Times New Roman"/>
      <w:sz w:val="4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BF0D5-28EB-46E6-A69E-BC1B66B0D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5653</Words>
  <Characters>32223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Ильяс</cp:lastModifiedBy>
  <cp:revision>2</cp:revision>
  <cp:lastPrinted>2020-08-01T05:38:00Z</cp:lastPrinted>
  <dcterms:created xsi:type="dcterms:W3CDTF">2022-05-14T09:00:00Z</dcterms:created>
  <dcterms:modified xsi:type="dcterms:W3CDTF">2022-05-14T09:00:00Z</dcterms:modified>
</cp:coreProperties>
</file>